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2196"/>
        <w:gridCol w:w="6779"/>
      </w:tblGrid>
      <w:tr w:rsidR="00D247E6" w:rsidRPr="006E4DCE" w:rsidTr="00CD48AD">
        <w:tc>
          <w:tcPr>
            <w:tcW w:w="1951" w:type="dxa"/>
          </w:tcPr>
          <w:p w:rsidR="00D247E6" w:rsidRPr="006E4DCE" w:rsidRDefault="00214994" w:rsidP="00CD48AD">
            <w:pPr>
              <w:pStyle w:val="Corpsdetexte"/>
              <w:jc w:val="left"/>
              <w:rPr>
                <w:rFonts w:ascii="Calibri" w:hAnsi="Calibri" w:cs="Arial"/>
                <w:color w:val="000080"/>
                <w:sz w:val="20"/>
                <w:lang w:val="fr-FR"/>
              </w:rPr>
            </w:pPr>
            <w:r w:rsidRPr="006E4DCE">
              <w:rPr>
                <w:rFonts w:ascii="Calibri" w:hAnsi="Calibri" w:cs="Arial"/>
                <w:noProof/>
                <w:color w:val="000080"/>
                <w:sz w:val="20"/>
                <w:lang w:val="fr-FR" w:eastAsia="fr-FR"/>
              </w:rPr>
              <w:drawing>
                <wp:inline distT="0" distB="0" distL="0" distR="0">
                  <wp:extent cx="1247775" cy="628650"/>
                  <wp:effectExtent l="0" t="0" r="9525" b="0"/>
                  <wp:docPr id="1" name="Image 1" descr="NetP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P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628650"/>
                          </a:xfrm>
                          <a:prstGeom prst="rect">
                            <a:avLst/>
                          </a:prstGeom>
                          <a:noFill/>
                          <a:ln>
                            <a:noFill/>
                          </a:ln>
                        </pic:spPr>
                      </pic:pic>
                    </a:graphicData>
                  </a:graphic>
                </wp:inline>
              </w:drawing>
            </w:r>
          </w:p>
        </w:tc>
        <w:tc>
          <w:tcPr>
            <w:tcW w:w="6779" w:type="dxa"/>
          </w:tcPr>
          <w:p w:rsidR="00265517" w:rsidRPr="006E4DCE" w:rsidRDefault="00265517" w:rsidP="00CD48AD">
            <w:pPr>
              <w:pStyle w:val="Corpsdetexte"/>
              <w:jc w:val="center"/>
              <w:rPr>
                <w:rFonts w:ascii="Calibri" w:hAnsi="Calibri" w:cs="Arial"/>
                <w:b/>
                <w:sz w:val="16"/>
                <w:szCs w:val="16"/>
                <w:lang w:val="fr-FR"/>
              </w:rPr>
            </w:pPr>
          </w:p>
          <w:p w:rsidR="00D247E6" w:rsidRPr="00A974D9" w:rsidRDefault="00265517" w:rsidP="00CD48AD">
            <w:pPr>
              <w:pStyle w:val="Corpsdetexte"/>
              <w:jc w:val="center"/>
              <w:rPr>
                <w:rFonts w:ascii="Calibri" w:hAnsi="Calibri" w:cs="Arial"/>
                <w:b/>
                <w:color w:val="002060"/>
                <w:szCs w:val="22"/>
                <w:lang w:val="fr-FR"/>
              </w:rPr>
            </w:pPr>
            <w:r w:rsidRPr="00A974D9">
              <w:rPr>
                <w:rFonts w:ascii="Calibri" w:hAnsi="Calibri" w:cs="Arial"/>
                <w:b/>
                <w:color w:val="002060"/>
                <w:szCs w:val="22"/>
                <w:lang w:val="fr-FR"/>
              </w:rPr>
              <w:t>Exemple de résumé de plan de développement</w:t>
            </w:r>
          </w:p>
          <w:p w:rsidR="00265517" w:rsidRPr="006E4DCE" w:rsidRDefault="00265517" w:rsidP="00694987">
            <w:pPr>
              <w:pStyle w:val="Corpsdetexte"/>
              <w:jc w:val="center"/>
              <w:rPr>
                <w:rFonts w:ascii="Calibri" w:hAnsi="Calibri" w:cs="Arial"/>
                <w:color w:val="002060"/>
                <w:sz w:val="16"/>
                <w:szCs w:val="16"/>
                <w:lang w:val="fr-FR"/>
              </w:rPr>
            </w:pPr>
            <w:r w:rsidRPr="006E4DCE">
              <w:rPr>
                <w:rFonts w:ascii="Calibri" w:hAnsi="Calibri" w:cs="Arial"/>
                <w:color w:val="002060"/>
                <w:sz w:val="16"/>
                <w:szCs w:val="16"/>
                <w:lang w:val="fr-FR"/>
              </w:rPr>
              <w:t>(E. Krieger, </w:t>
            </w:r>
            <w:r w:rsidR="00694987" w:rsidRPr="006E4DCE">
              <w:rPr>
                <w:rFonts w:ascii="Calibri" w:hAnsi="Calibri" w:cs="Arial"/>
                <w:color w:val="002060"/>
                <w:sz w:val="16"/>
                <w:szCs w:val="16"/>
                <w:lang w:val="fr-FR"/>
              </w:rPr>
              <w:t>Juillet</w:t>
            </w:r>
            <w:r w:rsidR="0041425A" w:rsidRPr="006E4DCE">
              <w:rPr>
                <w:rFonts w:ascii="Calibri" w:hAnsi="Calibri" w:cs="Arial"/>
                <w:color w:val="002060"/>
                <w:sz w:val="16"/>
                <w:szCs w:val="16"/>
                <w:lang w:val="fr-FR"/>
              </w:rPr>
              <w:t xml:space="preserve"> 2013</w:t>
            </w:r>
            <w:r w:rsidRPr="006E4DCE">
              <w:rPr>
                <w:rFonts w:ascii="Calibri" w:hAnsi="Calibri" w:cs="Arial"/>
                <w:color w:val="002060"/>
                <w:sz w:val="16"/>
                <w:szCs w:val="16"/>
                <w:lang w:val="fr-FR"/>
              </w:rPr>
              <w:t>)</w:t>
            </w:r>
          </w:p>
        </w:tc>
      </w:tr>
    </w:tbl>
    <w:p w:rsidR="00D247E6" w:rsidRPr="006E4DCE" w:rsidRDefault="00D247E6" w:rsidP="00DC2BF1">
      <w:pPr>
        <w:pStyle w:val="Corpsdetexte"/>
        <w:jc w:val="left"/>
        <w:rPr>
          <w:rFonts w:ascii="Calibri" w:hAnsi="Calibri" w:cs="Arial"/>
          <w:color w:val="000080"/>
          <w:sz w:val="20"/>
          <w:lang w:val="fr-FR"/>
        </w:rPr>
      </w:pPr>
    </w:p>
    <w:p w:rsidR="00265517" w:rsidRPr="006E4DCE" w:rsidRDefault="00265517">
      <w:pPr>
        <w:pStyle w:val="Corpsdetexte"/>
        <w:jc w:val="center"/>
        <w:rPr>
          <w:rFonts w:ascii="Calibri" w:hAnsi="Calibri" w:cs="Arial"/>
          <w:color w:val="000080"/>
          <w:sz w:val="72"/>
          <w:szCs w:val="72"/>
          <w:lang w:val="fr-FR"/>
        </w:rPr>
      </w:pPr>
    </w:p>
    <w:p w:rsidR="007F0253" w:rsidRPr="006E4DCE" w:rsidRDefault="00FA4D8E">
      <w:pPr>
        <w:pStyle w:val="Corpsdetexte"/>
        <w:jc w:val="center"/>
        <w:rPr>
          <w:rFonts w:ascii="Calibri" w:hAnsi="Calibri" w:cs="Arial"/>
          <w:color w:val="000080"/>
          <w:sz w:val="48"/>
          <w:szCs w:val="48"/>
          <w:lang w:val="fr-FR"/>
        </w:rPr>
      </w:pPr>
      <w:r w:rsidRPr="007B7002">
        <w:rPr>
          <w:rFonts w:ascii="Calibri" w:hAnsi="Calibri" w:cs="Arial"/>
          <w:color w:val="000080"/>
          <w:sz w:val="28"/>
          <w:szCs w:val="48"/>
          <w:lang w:val="fr-FR"/>
        </w:rPr>
        <w:t>Société XXX</w:t>
      </w:r>
      <w:r w:rsidR="006151F2" w:rsidRPr="007B7002">
        <w:rPr>
          <w:rFonts w:ascii="Calibri" w:hAnsi="Calibri" w:cs="Arial"/>
          <w:color w:val="000080"/>
          <w:sz w:val="32"/>
          <w:szCs w:val="48"/>
          <w:lang w:val="fr-FR"/>
        </w:rPr>
        <w:t xml:space="preserve"> </w:t>
      </w:r>
      <w:r w:rsidR="006151F2" w:rsidRPr="006E4DCE">
        <w:rPr>
          <w:rFonts w:ascii="Calibri" w:hAnsi="Calibri" w:cs="Arial"/>
          <w:color w:val="000080"/>
          <w:sz w:val="16"/>
          <w:szCs w:val="16"/>
          <w:lang w:val="fr-FR"/>
        </w:rPr>
        <w:t>(insérer logo)</w:t>
      </w:r>
    </w:p>
    <w:p w:rsidR="007F0253" w:rsidRPr="006E4DCE" w:rsidRDefault="007F0253">
      <w:pPr>
        <w:pStyle w:val="Corpsdetexte"/>
        <w:jc w:val="center"/>
        <w:rPr>
          <w:rFonts w:ascii="Calibri" w:hAnsi="Calibri" w:cs="Arial"/>
          <w:sz w:val="27"/>
          <w:lang w:val="fr-FR"/>
        </w:rPr>
      </w:pPr>
    </w:p>
    <w:p w:rsidR="00265517" w:rsidRPr="00E7333C" w:rsidRDefault="00265517" w:rsidP="002C369A">
      <w:pPr>
        <w:pStyle w:val="Corpsdetexte"/>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jc w:val="center"/>
        <w:rPr>
          <w:rFonts w:ascii="Calibri" w:hAnsi="Calibri" w:cs="Arial"/>
          <w:b/>
          <w:color w:val="FFFFFF" w:themeColor="background1"/>
          <w:szCs w:val="48"/>
          <w:lang w:val="fr-FR"/>
        </w:rPr>
      </w:pPr>
      <w:bookmarkStart w:id="0" w:name="_GoBack"/>
      <w:r w:rsidRPr="00E7333C">
        <w:rPr>
          <w:rFonts w:ascii="Calibri" w:hAnsi="Calibri" w:cs="Arial"/>
          <w:b/>
          <w:color w:val="FFFFFF" w:themeColor="background1"/>
          <w:szCs w:val="48"/>
          <w:lang w:val="fr-FR"/>
        </w:rPr>
        <w:t>Plan de Développement</w:t>
      </w:r>
    </w:p>
    <w:bookmarkEnd w:id="0"/>
    <w:p w:rsidR="007F0253" w:rsidRPr="006E4DCE" w:rsidRDefault="007F0253">
      <w:pPr>
        <w:pStyle w:val="Corpsdetexte"/>
        <w:jc w:val="center"/>
        <w:rPr>
          <w:rFonts w:ascii="Calibri" w:hAnsi="Calibri" w:cs="Arial"/>
          <w:sz w:val="27"/>
          <w:lang w:val="fr-FR"/>
        </w:rPr>
      </w:pPr>
    </w:p>
    <w:p w:rsidR="007F0253" w:rsidRPr="006E4DCE" w:rsidRDefault="007F0253">
      <w:pPr>
        <w:pStyle w:val="Corpsdetexte"/>
        <w:jc w:val="center"/>
        <w:rPr>
          <w:rFonts w:ascii="Calibri" w:hAnsi="Calibri" w:cs="Arial"/>
          <w:sz w:val="27"/>
          <w:lang w:val="fr-FR"/>
        </w:rPr>
      </w:pPr>
    </w:p>
    <w:p w:rsidR="00543CF9" w:rsidRPr="00E51AE4" w:rsidRDefault="00543CF9" w:rsidP="007B7002">
      <w:pPr>
        <w:pStyle w:val="Corpsdetexte"/>
        <w:pBdr>
          <w:top w:val="dotted" w:sz="4" w:space="1" w:color="auto"/>
          <w:left w:val="dotted" w:sz="4" w:space="4" w:color="auto"/>
          <w:bottom w:val="dotted" w:sz="4" w:space="1" w:color="auto"/>
          <w:right w:val="dotted" w:sz="4" w:space="0" w:color="auto"/>
        </w:pBdr>
        <w:shd w:val="clear" w:color="auto" w:fill="F2F2F2" w:themeFill="background1" w:themeFillShade="F2"/>
        <w:spacing w:after="0"/>
        <w:ind w:left="1134" w:right="1134"/>
        <w:rPr>
          <w:rFonts w:ascii="Calibri" w:hAnsi="Calibri" w:cs="Arial"/>
          <w:color w:val="002060"/>
          <w:sz w:val="18"/>
          <w:szCs w:val="16"/>
          <w:lang w:val="fr-FR"/>
        </w:rPr>
      </w:pPr>
      <w:r w:rsidRPr="00E51AE4">
        <w:rPr>
          <w:rFonts w:ascii="Calibri" w:hAnsi="Calibri" w:cs="Arial"/>
          <w:color w:val="002060"/>
          <w:sz w:val="18"/>
          <w:szCs w:val="16"/>
          <w:lang w:val="fr-FR"/>
        </w:rPr>
        <w:t>Cette matrice de plan de développement</w:t>
      </w:r>
      <w:r w:rsidR="00EF1B42" w:rsidRPr="00E51AE4">
        <w:rPr>
          <w:rFonts w:ascii="Calibri" w:hAnsi="Calibri" w:cs="Arial"/>
          <w:color w:val="002060"/>
          <w:sz w:val="18"/>
          <w:szCs w:val="16"/>
          <w:lang w:val="fr-FR"/>
        </w:rPr>
        <w:t xml:space="preserve"> </w:t>
      </w:r>
      <w:r w:rsidR="008A51C2" w:rsidRPr="00E51AE4">
        <w:rPr>
          <w:rFonts w:ascii="Calibri" w:hAnsi="Calibri" w:cs="Arial"/>
          <w:color w:val="002060"/>
          <w:sz w:val="18"/>
          <w:szCs w:val="16"/>
          <w:lang w:val="fr-FR"/>
        </w:rPr>
        <w:t xml:space="preserve">comprend </w:t>
      </w:r>
      <w:r w:rsidR="006E4FEE" w:rsidRPr="00E51AE4">
        <w:rPr>
          <w:rFonts w:ascii="Calibri" w:hAnsi="Calibri" w:cs="Arial"/>
          <w:color w:val="002060"/>
          <w:sz w:val="18"/>
          <w:szCs w:val="16"/>
          <w:lang w:val="fr-FR"/>
        </w:rPr>
        <w:t xml:space="preserve">d’une part </w:t>
      </w:r>
      <w:r w:rsidR="008A51C2" w:rsidRPr="00E51AE4">
        <w:rPr>
          <w:rFonts w:ascii="Calibri" w:hAnsi="Calibri" w:cs="Arial"/>
          <w:color w:val="002060"/>
          <w:sz w:val="18"/>
          <w:szCs w:val="16"/>
          <w:lang w:val="fr-FR"/>
        </w:rPr>
        <w:t>une synthèse managériale</w:t>
      </w:r>
      <w:r w:rsidR="00685604" w:rsidRPr="00E51AE4">
        <w:rPr>
          <w:rFonts w:ascii="Calibri" w:hAnsi="Calibri" w:cs="Arial"/>
          <w:color w:val="002060"/>
          <w:sz w:val="18"/>
          <w:szCs w:val="16"/>
          <w:lang w:val="fr-FR"/>
        </w:rPr>
        <w:t xml:space="preserve"> ou « </w:t>
      </w:r>
      <w:proofErr w:type="spellStart"/>
      <w:r w:rsidR="00685604" w:rsidRPr="00E51AE4">
        <w:rPr>
          <w:rFonts w:ascii="Calibri" w:hAnsi="Calibri" w:cs="Arial"/>
          <w:color w:val="002060"/>
          <w:sz w:val="18"/>
          <w:szCs w:val="16"/>
          <w:lang w:val="fr-FR"/>
        </w:rPr>
        <w:t>executive</w:t>
      </w:r>
      <w:proofErr w:type="spellEnd"/>
      <w:r w:rsidR="00685604" w:rsidRPr="00E51AE4">
        <w:rPr>
          <w:rFonts w:ascii="Calibri" w:hAnsi="Calibri" w:cs="Arial"/>
          <w:color w:val="002060"/>
          <w:sz w:val="18"/>
          <w:szCs w:val="16"/>
          <w:lang w:val="fr-FR"/>
        </w:rPr>
        <w:t xml:space="preserve"> </w:t>
      </w:r>
      <w:proofErr w:type="spellStart"/>
      <w:r w:rsidR="00685604" w:rsidRPr="00E51AE4">
        <w:rPr>
          <w:rFonts w:ascii="Calibri" w:hAnsi="Calibri" w:cs="Arial"/>
          <w:color w:val="002060"/>
          <w:sz w:val="18"/>
          <w:szCs w:val="16"/>
          <w:lang w:val="fr-FR"/>
        </w:rPr>
        <w:t>summary</w:t>
      </w:r>
      <w:proofErr w:type="spellEnd"/>
      <w:r w:rsidR="00685604" w:rsidRPr="00E51AE4">
        <w:rPr>
          <w:rFonts w:ascii="Calibri" w:hAnsi="Calibri" w:cs="Arial"/>
          <w:color w:val="002060"/>
          <w:sz w:val="18"/>
          <w:szCs w:val="16"/>
          <w:lang w:val="fr-FR"/>
        </w:rPr>
        <w:t> »</w:t>
      </w:r>
      <w:r w:rsidR="008A51C2" w:rsidRPr="00E51AE4">
        <w:rPr>
          <w:rFonts w:ascii="Calibri" w:hAnsi="Calibri" w:cs="Arial"/>
          <w:color w:val="002060"/>
          <w:sz w:val="18"/>
          <w:szCs w:val="16"/>
          <w:lang w:val="fr-FR"/>
        </w:rPr>
        <w:t xml:space="preserve">, qui </w:t>
      </w:r>
      <w:r w:rsidR="006E4FEE" w:rsidRPr="00E51AE4">
        <w:rPr>
          <w:rFonts w:ascii="Calibri" w:hAnsi="Calibri" w:cs="Arial"/>
          <w:color w:val="002060"/>
          <w:sz w:val="18"/>
          <w:szCs w:val="16"/>
          <w:lang w:val="fr-FR"/>
        </w:rPr>
        <w:t xml:space="preserve">doit </w:t>
      </w:r>
      <w:r w:rsidR="008A51C2" w:rsidRPr="00E51AE4">
        <w:rPr>
          <w:rFonts w:ascii="Calibri" w:hAnsi="Calibri" w:cs="Arial"/>
          <w:color w:val="002060"/>
          <w:sz w:val="18"/>
          <w:szCs w:val="16"/>
          <w:lang w:val="fr-FR"/>
        </w:rPr>
        <w:t>résume</w:t>
      </w:r>
      <w:r w:rsidR="006E4FEE" w:rsidRPr="00E51AE4">
        <w:rPr>
          <w:rFonts w:ascii="Calibri" w:hAnsi="Calibri" w:cs="Arial"/>
          <w:color w:val="002060"/>
          <w:sz w:val="18"/>
          <w:szCs w:val="16"/>
          <w:lang w:val="fr-FR"/>
        </w:rPr>
        <w:t>r</w:t>
      </w:r>
      <w:r w:rsidR="008A51C2" w:rsidRPr="00E51AE4">
        <w:rPr>
          <w:rFonts w:ascii="Calibri" w:hAnsi="Calibri" w:cs="Arial"/>
          <w:color w:val="002060"/>
          <w:sz w:val="18"/>
          <w:szCs w:val="16"/>
          <w:lang w:val="fr-FR"/>
        </w:rPr>
        <w:t xml:space="preserve"> l’essentiel </w:t>
      </w:r>
      <w:r w:rsidR="000D6E28" w:rsidRPr="00E51AE4">
        <w:rPr>
          <w:rFonts w:ascii="Calibri" w:hAnsi="Calibri" w:cs="Arial"/>
          <w:color w:val="002060"/>
          <w:sz w:val="18"/>
          <w:szCs w:val="16"/>
          <w:lang w:val="fr-FR"/>
        </w:rPr>
        <w:t>du document et</w:t>
      </w:r>
      <w:r w:rsidR="006E4FEE" w:rsidRPr="00E51AE4">
        <w:rPr>
          <w:rFonts w:ascii="Calibri" w:hAnsi="Calibri" w:cs="Arial"/>
          <w:color w:val="002060"/>
          <w:sz w:val="18"/>
          <w:szCs w:val="16"/>
          <w:lang w:val="fr-FR"/>
        </w:rPr>
        <w:t>, d’autre part,</w:t>
      </w:r>
      <w:r w:rsidR="000D6E28" w:rsidRPr="00E51AE4">
        <w:rPr>
          <w:rFonts w:ascii="Calibri" w:hAnsi="Calibri" w:cs="Arial"/>
          <w:color w:val="002060"/>
          <w:sz w:val="18"/>
          <w:szCs w:val="16"/>
          <w:lang w:val="fr-FR"/>
        </w:rPr>
        <w:t xml:space="preserve"> un canevas </w:t>
      </w:r>
      <w:r w:rsidR="00685604" w:rsidRPr="00E51AE4">
        <w:rPr>
          <w:rFonts w:ascii="Calibri" w:hAnsi="Calibri" w:cs="Arial"/>
          <w:color w:val="002060"/>
          <w:sz w:val="18"/>
          <w:szCs w:val="16"/>
          <w:lang w:val="fr-FR"/>
        </w:rPr>
        <w:t>commenté</w:t>
      </w:r>
      <w:r w:rsidR="000D6E28" w:rsidRPr="00E51AE4">
        <w:rPr>
          <w:rFonts w:ascii="Calibri" w:hAnsi="Calibri" w:cs="Arial"/>
          <w:color w:val="002060"/>
          <w:sz w:val="18"/>
          <w:szCs w:val="16"/>
          <w:lang w:val="fr-FR"/>
        </w:rPr>
        <w:t xml:space="preserve"> qui aborde pas à pas les grandes lignes d’un « business plan ».</w:t>
      </w:r>
      <w:r w:rsidR="00685604" w:rsidRPr="00E51AE4">
        <w:rPr>
          <w:rFonts w:ascii="Calibri" w:hAnsi="Calibri" w:cs="Arial"/>
          <w:color w:val="002060"/>
          <w:sz w:val="18"/>
          <w:szCs w:val="16"/>
          <w:lang w:val="fr-FR"/>
        </w:rPr>
        <w:t xml:space="preserve"> </w:t>
      </w:r>
      <w:r w:rsidRPr="00E51AE4">
        <w:rPr>
          <w:rFonts w:ascii="Calibri" w:hAnsi="Calibri" w:cs="Arial"/>
          <w:color w:val="002060"/>
          <w:sz w:val="18"/>
          <w:szCs w:val="16"/>
          <w:lang w:val="fr-FR"/>
        </w:rPr>
        <w:t xml:space="preserve">Pensez à </w:t>
      </w:r>
      <w:r w:rsidR="00EF1B42" w:rsidRPr="00E51AE4">
        <w:rPr>
          <w:rFonts w:ascii="Calibri" w:hAnsi="Calibri" w:cs="Arial"/>
          <w:color w:val="002060"/>
          <w:sz w:val="18"/>
          <w:szCs w:val="16"/>
          <w:lang w:val="fr-FR"/>
        </w:rPr>
        <w:t xml:space="preserve">modifier </w:t>
      </w:r>
      <w:r w:rsidRPr="00E51AE4">
        <w:rPr>
          <w:rFonts w:ascii="Calibri" w:hAnsi="Calibri" w:cs="Arial"/>
          <w:color w:val="002060"/>
          <w:sz w:val="18"/>
          <w:szCs w:val="16"/>
          <w:lang w:val="fr-FR"/>
        </w:rPr>
        <w:t>le p</w:t>
      </w:r>
      <w:r w:rsidR="007E2A66" w:rsidRPr="00E51AE4">
        <w:rPr>
          <w:rFonts w:ascii="Calibri" w:hAnsi="Calibri" w:cs="Arial"/>
          <w:color w:val="002060"/>
          <w:sz w:val="18"/>
          <w:szCs w:val="16"/>
          <w:lang w:val="fr-FR"/>
        </w:rPr>
        <w:t>ied de page à partir de la 2</w:t>
      </w:r>
      <w:r w:rsidR="007E2A66" w:rsidRPr="00E51AE4">
        <w:rPr>
          <w:rFonts w:ascii="Calibri" w:hAnsi="Calibri" w:cs="Arial"/>
          <w:color w:val="002060"/>
          <w:sz w:val="18"/>
          <w:szCs w:val="16"/>
          <w:vertAlign w:val="superscript"/>
          <w:lang w:val="fr-FR"/>
        </w:rPr>
        <w:t>ème</w:t>
      </w:r>
      <w:r w:rsidR="007E2A66" w:rsidRPr="00E51AE4">
        <w:rPr>
          <w:rFonts w:ascii="Calibri" w:hAnsi="Calibri" w:cs="Arial"/>
          <w:color w:val="002060"/>
          <w:sz w:val="18"/>
          <w:szCs w:val="16"/>
          <w:lang w:val="fr-FR"/>
        </w:rPr>
        <w:t xml:space="preserve"> page</w:t>
      </w:r>
      <w:r w:rsidRPr="00E51AE4">
        <w:rPr>
          <w:rFonts w:ascii="Calibri" w:hAnsi="Calibri" w:cs="Arial"/>
          <w:color w:val="002060"/>
          <w:sz w:val="18"/>
          <w:szCs w:val="16"/>
          <w:lang w:val="fr-FR"/>
        </w:rPr>
        <w:t xml:space="preserve"> </w:t>
      </w:r>
      <w:r w:rsidR="007E2A66" w:rsidRPr="00E51AE4">
        <w:rPr>
          <w:rFonts w:ascii="Calibri" w:hAnsi="Calibri" w:cs="Arial"/>
          <w:color w:val="002060"/>
          <w:sz w:val="18"/>
          <w:szCs w:val="16"/>
          <w:lang w:val="fr-FR"/>
        </w:rPr>
        <w:t xml:space="preserve">de ce </w:t>
      </w:r>
      <w:r w:rsidRPr="00E51AE4">
        <w:rPr>
          <w:rFonts w:ascii="Calibri" w:hAnsi="Calibri" w:cs="Arial"/>
          <w:color w:val="002060"/>
          <w:sz w:val="18"/>
          <w:szCs w:val="16"/>
          <w:lang w:val="fr-FR"/>
        </w:rPr>
        <w:t>document</w:t>
      </w:r>
      <w:r w:rsidR="00855CF7" w:rsidRPr="00E51AE4">
        <w:rPr>
          <w:rFonts w:ascii="Calibri" w:hAnsi="Calibri" w:cs="Arial"/>
          <w:color w:val="002060"/>
          <w:sz w:val="18"/>
          <w:szCs w:val="16"/>
          <w:lang w:val="fr-FR"/>
        </w:rPr>
        <w:t xml:space="preserve"> et à remettre à jour la table des matières, si vou</w:t>
      </w:r>
      <w:r w:rsidR="00DE4BB2" w:rsidRPr="00E51AE4">
        <w:rPr>
          <w:rFonts w:ascii="Calibri" w:hAnsi="Calibri" w:cs="Arial"/>
          <w:color w:val="002060"/>
          <w:sz w:val="18"/>
          <w:szCs w:val="16"/>
          <w:lang w:val="fr-FR"/>
        </w:rPr>
        <w:t>s modifiez la structure du plan. Bon travail !</w:t>
      </w:r>
    </w:p>
    <w:p w:rsidR="007F0253" w:rsidRPr="006E4DCE" w:rsidRDefault="007F0253">
      <w:pPr>
        <w:pStyle w:val="Corpsdetexte"/>
        <w:jc w:val="center"/>
        <w:rPr>
          <w:rFonts w:ascii="Calibri" w:hAnsi="Calibri" w:cs="Arial"/>
          <w:sz w:val="27"/>
          <w:lang w:val="fr-FR"/>
        </w:rPr>
      </w:pPr>
    </w:p>
    <w:p w:rsidR="007F0253" w:rsidRPr="00A974D9" w:rsidRDefault="00FA4D8E">
      <w:pPr>
        <w:pBdr>
          <w:top w:val="single" w:sz="4" w:space="1" w:color="auto"/>
          <w:left w:val="single" w:sz="4" w:space="4" w:color="auto"/>
          <w:bottom w:val="single" w:sz="4" w:space="1" w:color="auto"/>
          <w:right w:val="single" w:sz="4" w:space="4" w:color="auto"/>
        </w:pBdr>
        <w:spacing w:before="60"/>
        <w:ind w:left="1134" w:right="1219"/>
        <w:jc w:val="center"/>
        <w:rPr>
          <w:rFonts w:ascii="Calibri" w:hAnsi="Calibri" w:cs="Arial"/>
          <w:b/>
          <w:color w:val="002060"/>
          <w:sz w:val="27"/>
          <w:lang w:val="fr-FR"/>
        </w:rPr>
      </w:pPr>
      <w:r w:rsidRPr="00A974D9">
        <w:rPr>
          <w:rFonts w:ascii="Calibri" w:hAnsi="Calibri" w:cs="Arial"/>
          <w:b/>
          <w:color w:val="002060"/>
          <w:sz w:val="33"/>
          <w:lang w:val="fr-FR"/>
        </w:rPr>
        <w:t>Société XXX</w:t>
      </w:r>
    </w:p>
    <w:p w:rsidR="007F0253" w:rsidRPr="00A974D9" w:rsidRDefault="001B0697">
      <w:pPr>
        <w:pBdr>
          <w:top w:val="single" w:sz="4" w:space="1" w:color="auto"/>
          <w:left w:val="single" w:sz="4" w:space="4" w:color="auto"/>
          <w:bottom w:val="single" w:sz="4" w:space="1" w:color="auto"/>
          <w:right w:val="single" w:sz="4" w:space="4" w:color="auto"/>
        </w:pBdr>
        <w:ind w:left="1134" w:right="1219"/>
        <w:jc w:val="center"/>
        <w:rPr>
          <w:rFonts w:ascii="Calibri" w:hAnsi="Calibri" w:cs="Arial"/>
          <w:color w:val="002060"/>
          <w:sz w:val="21"/>
          <w:lang w:val="fr-FR"/>
        </w:rPr>
      </w:pPr>
      <w:r w:rsidRPr="00A974D9">
        <w:rPr>
          <w:rFonts w:ascii="Calibri" w:hAnsi="Calibri" w:cs="Arial"/>
          <w:color w:val="002060"/>
          <w:sz w:val="21"/>
          <w:lang w:val="fr-FR"/>
        </w:rPr>
        <w:t>Adresse</w:t>
      </w:r>
    </w:p>
    <w:p w:rsidR="007F0253" w:rsidRPr="00A974D9" w:rsidRDefault="001B0697">
      <w:pPr>
        <w:pBdr>
          <w:top w:val="single" w:sz="4" w:space="1" w:color="auto"/>
          <w:left w:val="single" w:sz="4" w:space="4" w:color="auto"/>
          <w:bottom w:val="single" w:sz="4" w:space="1" w:color="auto"/>
          <w:right w:val="single" w:sz="4" w:space="4" w:color="auto"/>
        </w:pBdr>
        <w:ind w:left="1134" w:right="1219"/>
        <w:jc w:val="center"/>
        <w:rPr>
          <w:rFonts w:ascii="Calibri" w:hAnsi="Calibri" w:cs="Arial"/>
          <w:color w:val="002060"/>
          <w:sz w:val="21"/>
          <w:lang w:val="fr-FR"/>
        </w:rPr>
      </w:pPr>
      <w:r w:rsidRPr="00A974D9">
        <w:rPr>
          <w:rFonts w:ascii="Calibri" w:hAnsi="Calibri" w:cs="Arial"/>
          <w:color w:val="002060"/>
          <w:sz w:val="21"/>
          <w:lang w:val="fr-FR"/>
        </w:rPr>
        <w:t xml:space="preserve">Tel: </w:t>
      </w:r>
      <w:r w:rsidR="007F0253" w:rsidRPr="00A974D9">
        <w:rPr>
          <w:rFonts w:ascii="Calibri" w:hAnsi="Calibri" w:cs="Arial"/>
          <w:color w:val="002060"/>
          <w:sz w:val="21"/>
          <w:lang w:val="fr-FR"/>
        </w:rPr>
        <w:t>+33 (0)* ** ** **</w:t>
      </w:r>
    </w:p>
    <w:p w:rsidR="006810B4" w:rsidRPr="00A974D9" w:rsidRDefault="006810B4">
      <w:pPr>
        <w:pBdr>
          <w:top w:val="single" w:sz="4" w:space="1" w:color="auto"/>
          <w:left w:val="single" w:sz="4" w:space="4" w:color="auto"/>
          <w:bottom w:val="single" w:sz="4" w:space="1" w:color="auto"/>
          <w:right w:val="single" w:sz="4" w:space="4" w:color="auto"/>
        </w:pBdr>
        <w:ind w:left="1134" w:right="1219"/>
        <w:jc w:val="center"/>
        <w:rPr>
          <w:rFonts w:ascii="Calibri" w:hAnsi="Calibri" w:cs="Arial"/>
          <w:color w:val="002060"/>
          <w:sz w:val="21"/>
          <w:lang w:val="fr-FR"/>
        </w:rPr>
      </w:pPr>
      <w:r w:rsidRPr="00A974D9">
        <w:rPr>
          <w:rFonts w:ascii="Calibri" w:hAnsi="Calibri" w:cs="Arial"/>
          <w:color w:val="002060"/>
          <w:sz w:val="21"/>
          <w:lang w:val="fr-FR"/>
        </w:rPr>
        <w:t>E-mail : ***</w:t>
      </w:r>
    </w:p>
    <w:p w:rsidR="007F0253" w:rsidRPr="006E4DCE" w:rsidRDefault="007F0253">
      <w:pPr>
        <w:pStyle w:val="Corpsdetexte"/>
        <w:jc w:val="center"/>
        <w:rPr>
          <w:rFonts w:ascii="Calibri" w:hAnsi="Calibri" w:cs="Arial"/>
          <w:sz w:val="27"/>
          <w:lang w:val="fr-FR"/>
        </w:rPr>
      </w:pPr>
    </w:p>
    <w:p w:rsidR="007F0253" w:rsidRPr="006E4DCE" w:rsidRDefault="007F0253">
      <w:pPr>
        <w:pStyle w:val="Corpsdetexte"/>
        <w:jc w:val="center"/>
        <w:rPr>
          <w:rFonts w:ascii="Calibri" w:hAnsi="Calibri" w:cs="Arial"/>
          <w:sz w:val="27"/>
          <w:lang w:val="fr-FR"/>
        </w:rPr>
      </w:pPr>
    </w:p>
    <w:p w:rsidR="007F0253" w:rsidRPr="00000D41" w:rsidRDefault="007F0253" w:rsidP="009B7B37">
      <w:pPr>
        <w:jc w:val="center"/>
        <w:rPr>
          <w:rFonts w:ascii="Calibri" w:hAnsi="Calibri" w:cs="Arial"/>
          <w:color w:val="002060"/>
          <w:sz w:val="22"/>
          <w:u w:val="single"/>
          <w:lang w:val="fr-FR"/>
        </w:rPr>
      </w:pPr>
      <w:r w:rsidRPr="00000D41">
        <w:rPr>
          <w:rFonts w:ascii="Calibri" w:hAnsi="Calibri" w:cs="Arial"/>
          <w:color w:val="002060"/>
          <w:sz w:val="22"/>
          <w:lang w:val="fr-FR"/>
        </w:rPr>
        <w:t xml:space="preserve">Numéro de copie : </w:t>
      </w:r>
      <w:r w:rsidRPr="00000D41">
        <w:rPr>
          <w:rFonts w:ascii="Calibri" w:hAnsi="Calibri" w:cs="Arial"/>
          <w:color w:val="002060"/>
          <w:sz w:val="22"/>
          <w:u w:val="single"/>
          <w:lang w:val="fr-FR"/>
        </w:rPr>
        <w:tab/>
        <w:t xml:space="preserve">       </w:t>
      </w:r>
      <w:r w:rsidRPr="00000D41">
        <w:rPr>
          <w:rFonts w:ascii="Calibri" w:hAnsi="Calibri" w:cs="Arial"/>
          <w:color w:val="002060"/>
          <w:sz w:val="22"/>
          <w:lang w:val="fr-FR"/>
        </w:rPr>
        <w:tab/>
        <w:t xml:space="preserve">Destiné à : </w:t>
      </w:r>
      <w:r w:rsidRPr="00000D41">
        <w:rPr>
          <w:rFonts w:ascii="Calibri" w:hAnsi="Calibri" w:cs="Arial"/>
          <w:color w:val="002060"/>
          <w:sz w:val="22"/>
          <w:u w:val="single"/>
          <w:lang w:val="fr-FR"/>
        </w:rPr>
        <w:t xml:space="preserve">                                                           .</w:t>
      </w:r>
    </w:p>
    <w:p w:rsidR="007F0253" w:rsidRPr="006E4DCE" w:rsidRDefault="007F0253">
      <w:pPr>
        <w:pStyle w:val="Listepuces"/>
        <w:ind w:left="0" w:right="8" w:firstLine="0"/>
        <w:rPr>
          <w:rFonts w:ascii="Calibri" w:hAnsi="Calibri" w:cs="Arial"/>
          <w:color w:val="000000"/>
          <w:sz w:val="16"/>
          <w:lang w:val="fr-FR"/>
        </w:rPr>
      </w:pPr>
    </w:p>
    <w:p w:rsidR="007F0253" w:rsidRPr="006E4DCE" w:rsidRDefault="007F0253">
      <w:pPr>
        <w:pStyle w:val="Listepuces"/>
        <w:ind w:left="0" w:right="8" w:firstLine="0"/>
        <w:rPr>
          <w:rFonts w:ascii="Calibri" w:hAnsi="Calibri" w:cs="Arial"/>
          <w:color w:val="000000"/>
          <w:sz w:val="16"/>
          <w:lang w:val="fr-FR"/>
        </w:rPr>
      </w:pPr>
    </w:p>
    <w:p w:rsidR="007F0253" w:rsidRPr="006E4DCE" w:rsidRDefault="007F0253">
      <w:pPr>
        <w:pStyle w:val="Listepuces"/>
        <w:ind w:left="0" w:right="8" w:firstLine="0"/>
        <w:rPr>
          <w:rFonts w:ascii="Calibri" w:hAnsi="Calibri" w:cs="Arial"/>
          <w:color w:val="000000"/>
          <w:sz w:val="16"/>
          <w:lang w:val="fr-FR"/>
        </w:rPr>
      </w:pPr>
    </w:p>
    <w:p w:rsidR="007F0253" w:rsidRPr="006E4DCE" w:rsidRDefault="007F0253">
      <w:pPr>
        <w:pStyle w:val="Listepuces"/>
        <w:ind w:left="0" w:right="8" w:firstLine="0"/>
        <w:rPr>
          <w:rFonts w:ascii="Calibri" w:hAnsi="Calibri" w:cs="Arial"/>
          <w:color w:val="000000"/>
          <w:sz w:val="16"/>
          <w:lang w:val="fr-FR"/>
        </w:rPr>
      </w:pPr>
    </w:p>
    <w:p w:rsidR="009B7B37" w:rsidRPr="006E4DCE" w:rsidRDefault="009B7B37">
      <w:pPr>
        <w:pStyle w:val="Listepuces"/>
        <w:ind w:left="0" w:right="8" w:firstLine="0"/>
        <w:rPr>
          <w:rFonts w:ascii="Calibri" w:hAnsi="Calibri" w:cs="Arial"/>
          <w:color w:val="000000"/>
          <w:sz w:val="16"/>
          <w:lang w:val="fr-FR"/>
        </w:rPr>
      </w:pPr>
    </w:p>
    <w:p w:rsidR="009B7B37" w:rsidRPr="006E4DCE" w:rsidRDefault="009B7B37">
      <w:pPr>
        <w:pStyle w:val="Listepuces"/>
        <w:ind w:left="0" w:right="8" w:firstLine="0"/>
        <w:rPr>
          <w:rFonts w:ascii="Calibri" w:hAnsi="Calibri" w:cs="Arial"/>
          <w:color w:val="000000"/>
          <w:sz w:val="16"/>
          <w:lang w:val="fr-FR"/>
        </w:rPr>
      </w:pPr>
    </w:p>
    <w:p w:rsidR="009B7B37" w:rsidRPr="006E4DCE" w:rsidRDefault="009B7B37">
      <w:pPr>
        <w:pStyle w:val="Listepuces"/>
        <w:ind w:left="0" w:right="8" w:firstLine="0"/>
        <w:rPr>
          <w:rFonts w:ascii="Calibri" w:hAnsi="Calibri" w:cs="Arial"/>
          <w:color w:val="000000"/>
          <w:sz w:val="16"/>
          <w:lang w:val="fr-FR"/>
        </w:rPr>
      </w:pPr>
    </w:p>
    <w:p w:rsidR="009A3A82" w:rsidRPr="006E4DCE" w:rsidRDefault="009A3A82">
      <w:pPr>
        <w:pStyle w:val="Listepuces"/>
        <w:ind w:left="0" w:right="8" w:firstLine="0"/>
        <w:rPr>
          <w:rFonts w:ascii="Calibri" w:hAnsi="Calibri" w:cs="Arial"/>
          <w:color w:val="000000"/>
          <w:sz w:val="16"/>
          <w:lang w:val="fr-FR"/>
        </w:rPr>
      </w:pPr>
    </w:p>
    <w:p w:rsidR="00FA4D8E" w:rsidRPr="006E4DCE" w:rsidRDefault="00FA4D8E">
      <w:pPr>
        <w:pStyle w:val="Listepuces"/>
        <w:ind w:left="0" w:right="8" w:firstLine="0"/>
        <w:rPr>
          <w:rFonts w:ascii="Calibri" w:hAnsi="Calibri" w:cs="Arial"/>
          <w:color w:val="000000"/>
          <w:sz w:val="16"/>
          <w:lang w:val="fr-FR"/>
        </w:rPr>
      </w:pPr>
    </w:p>
    <w:p w:rsidR="00FA4D8E" w:rsidRPr="006E4DCE" w:rsidRDefault="00FA4D8E">
      <w:pPr>
        <w:pStyle w:val="Listepuces"/>
        <w:ind w:left="0" w:right="8" w:firstLine="0"/>
        <w:rPr>
          <w:rFonts w:ascii="Calibri" w:hAnsi="Calibri" w:cs="Arial"/>
          <w:color w:val="000000"/>
          <w:sz w:val="16"/>
          <w:lang w:val="fr-FR"/>
        </w:rPr>
      </w:pPr>
    </w:p>
    <w:p w:rsidR="007F0253" w:rsidRPr="00E51AE4" w:rsidRDefault="007F0253">
      <w:pPr>
        <w:rPr>
          <w:rFonts w:ascii="Calibri" w:hAnsi="Calibri" w:cs="Arial"/>
          <w:b/>
          <w:color w:val="002060"/>
          <w:sz w:val="18"/>
          <w:lang w:val="fr-FR"/>
        </w:rPr>
      </w:pPr>
      <w:r w:rsidRPr="00E51AE4">
        <w:rPr>
          <w:rFonts w:ascii="Calibri" w:hAnsi="Calibri" w:cs="Arial"/>
          <w:b/>
          <w:color w:val="002060"/>
          <w:sz w:val="18"/>
          <w:lang w:val="fr-FR"/>
        </w:rPr>
        <w:t>CONFIDENTIEL</w:t>
      </w:r>
    </w:p>
    <w:p w:rsidR="007F0253" w:rsidRPr="00E51AE4" w:rsidRDefault="007F0253">
      <w:pPr>
        <w:rPr>
          <w:rFonts w:ascii="Calibri" w:hAnsi="Calibri" w:cs="Arial"/>
          <w:color w:val="002060"/>
          <w:sz w:val="18"/>
          <w:lang w:val="fr-FR"/>
        </w:rPr>
      </w:pPr>
      <w:r w:rsidRPr="00E51AE4">
        <w:rPr>
          <w:rFonts w:ascii="Calibri" w:hAnsi="Calibri" w:cs="Arial"/>
          <w:color w:val="002060"/>
          <w:sz w:val="18"/>
          <w:lang w:val="fr-FR"/>
        </w:rPr>
        <w:t xml:space="preserve">Ce document contient des informations économiques et stratégiques non publiques et confidentielles, destinées à l'usage exclusif de la personne dont le nom est mentionné ci-dessus. Cette version du plan de développement de </w:t>
      </w:r>
      <w:r w:rsidR="0026377E" w:rsidRPr="00E51AE4">
        <w:rPr>
          <w:rFonts w:ascii="Calibri" w:hAnsi="Calibri" w:cs="Arial"/>
          <w:color w:val="002060"/>
          <w:sz w:val="18"/>
          <w:lang w:val="fr-FR"/>
        </w:rPr>
        <w:t>XXX</w:t>
      </w:r>
      <w:r w:rsidRPr="00E51AE4">
        <w:rPr>
          <w:rFonts w:ascii="Calibri" w:hAnsi="Calibri" w:cs="Arial"/>
          <w:color w:val="002060"/>
          <w:sz w:val="18"/>
          <w:lang w:val="fr-FR"/>
        </w:rPr>
        <w:t xml:space="preserve"> constitue uniquement une estimation de ses perspectives, basée sur la connaissance qu’ont actuellement les fondateurs des marchés ciblés et de</w:t>
      </w:r>
      <w:r w:rsidR="00FA4D8E" w:rsidRPr="00E51AE4">
        <w:rPr>
          <w:rFonts w:ascii="Calibri" w:hAnsi="Calibri" w:cs="Arial"/>
          <w:color w:val="002060"/>
          <w:sz w:val="18"/>
          <w:lang w:val="fr-FR"/>
        </w:rPr>
        <w:t xml:space="preserve">s technologies y afférentes. Ce </w:t>
      </w:r>
      <w:r w:rsidRPr="00E51AE4">
        <w:rPr>
          <w:rFonts w:ascii="Calibri" w:hAnsi="Calibri" w:cs="Arial"/>
          <w:color w:val="002060"/>
          <w:sz w:val="18"/>
          <w:lang w:val="fr-FR"/>
        </w:rPr>
        <w:t xml:space="preserve">document est par conséquent susceptible d’évoluer pour tenir compte de nouveaux éléments techniques, commerciaux, concurrentiels ou financiers. Il est la propriété de </w:t>
      </w:r>
      <w:r w:rsidR="0026377E" w:rsidRPr="00E51AE4">
        <w:rPr>
          <w:rFonts w:ascii="Calibri" w:hAnsi="Calibri" w:cs="Arial"/>
          <w:color w:val="002060"/>
          <w:sz w:val="18"/>
          <w:lang w:val="fr-FR"/>
        </w:rPr>
        <w:t>XXX</w:t>
      </w:r>
      <w:r w:rsidRPr="00E51AE4">
        <w:rPr>
          <w:rFonts w:ascii="Calibri" w:hAnsi="Calibri" w:cs="Arial"/>
          <w:color w:val="002060"/>
          <w:sz w:val="18"/>
          <w:lang w:val="fr-FR"/>
        </w:rPr>
        <w:t xml:space="preserve">, et le contenu ne peut et ne doit pas être utilisé pour d'autres raisons que l'évaluation d'un éventuel investissement et/ou d’une collaboration technique avec </w:t>
      </w:r>
      <w:r w:rsidR="0026377E" w:rsidRPr="00E51AE4">
        <w:rPr>
          <w:rFonts w:ascii="Calibri" w:hAnsi="Calibri" w:cs="Arial"/>
          <w:color w:val="002060"/>
          <w:sz w:val="18"/>
          <w:lang w:val="fr-FR"/>
        </w:rPr>
        <w:t>XXX</w:t>
      </w:r>
      <w:r w:rsidRPr="00E51AE4">
        <w:rPr>
          <w:rFonts w:ascii="Calibri" w:hAnsi="Calibri" w:cs="Arial"/>
          <w:color w:val="002060"/>
          <w:sz w:val="18"/>
          <w:lang w:val="fr-FR"/>
        </w:rPr>
        <w:t xml:space="preserve">. Ce document ne peut être copié, ni sa teneur divulguée sans l'accord écrit de </w:t>
      </w:r>
      <w:r w:rsidR="0026377E" w:rsidRPr="00E51AE4">
        <w:rPr>
          <w:rFonts w:ascii="Calibri" w:hAnsi="Calibri" w:cs="Arial"/>
          <w:color w:val="002060"/>
          <w:sz w:val="18"/>
          <w:lang w:val="fr-FR"/>
        </w:rPr>
        <w:t>XXX</w:t>
      </w:r>
      <w:r w:rsidRPr="00E51AE4">
        <w:rPr>
          <w:rFonts w:ascii="Calibri" w:hAnsi="Calibri" w:cs="Arial"/>
          <w:color w:val="002060"/>
          <w:sz w:val="18"/>
          <w:lang w:val="fr-FR"/>
        </w:rPr>
        <w:t xml:space="preserve">. Le non-respect de tout ou partie de ces obligations par le destinataire de ce document </w:t>
      </w:r>
      <w:r w:rsidR="00FA4D8E" w:rsidRPr="00E51AE4">
        <w:rPr>
          <w:rFonts w:ascii="Calibri" w:hAnsi="Calibri" w:cs="Arial"/>
          <w:color w:val="002060"/>
          <w:sz w:val="18"/>
          <w:lang w:val="fr-FR"/>
        </w:rPr>
        <w:t xml:space="preserve">est susceptible d'entraîner des </w:t>
      </w:r>
      <w:r w:rsidRPr="00E51AE4">
        <w:rPr>
          <w:rFonts w:ascii="Calibri" w:hAnsi="Calibri" w:cs="Arial"/>
          <w:color w:val="002060"/>
          <w:sz w:val="18"/>
          <w:lang w:val="fr-FR"/>
        </w:rPr>
        <w:t>poursuites judiciaires à son encontre.</w:t>
      </w:r>
    </w:p>
    <w:p w:rsidR="007F0253" w:rsidRPr="007F0C26" w:rsidRDefault="007F0253">
      <w:pPr>
        <w:pStyle w:val="Corpsdetexte"/>
        <w:rPr>
          <w:rFonts w:ascii="Calibri" w:hAnsi="Calibri" w:cs="Arial"/>
          <w:color w:val="002060"/>
          <w:sz w:val="23"/>
          <w:lang w:val="fr-FR"/>
        </w:rPr>
        <w:sectPr w:rsidR="007F0253" w:rsidRPr="007F0C26" w:rsidSect="007F0C26">
          <w:headerReference w:type="default" r:id="rId9"/>
          <w:footerReference w:type="even" r:id="rId10"/>
          <w:footerReference w:type="default" r:id="rId11"/>
          <w:headerReference w:type="first" r:id="rId12"/>
          <w:footerReference w:type="first" r:id="rId13"/>
          <w:type w:val="continuous"/>
          <w:pgSz w:w="11907" w:h="16840" w:code="9"/>
          <w:pgMar w:top="851" w:right="851" w:bottom="851" w:left="851" w:header="567" w:footer="567" w:gutter="0"/>
          <w:pgBorders w:offsetFrom="page">
            <w:top w:val="single" w:sz="4" w:space="24" w:color="auto"/>
            <w:left w:val="single" w:sz="4" w:space="24" w:color="auto"/>
            <w:bottom w:val="single" w:sz="4" w:space="24" w:color="auto"/>
            <w:right w:val="single" w:sz="4" w:space="24" w:color="auto"/>
          </w:pgBorders>
          <w:pgNumType w:fmt="lowerRoman" w:start="1"/>
          <w:cols w:space="720"/>
          <w:titlePg/>
        </w:sectPr>
      </w:pPr>
    </w:p>
    <w:p w:rsidR="00EE75DB" w:rsidRPr="006D3026" w:rsidRDefault="00A974D9" w:rsidP="006D3026">
      <w:pPr>
        <w:pStyle w:val="Corpsdetexte"/>
        <w:pBdr>
          <w:top w:val="single" w:sz="4" w:space="1" w:color="auto"/>
          <w:left w:val="single" w:sz="4" w:space="4" w:color="auto"/>
          <w:bottom w:val="single" w:sz="4" w:space="1" w:color="auto"/>
          <w:right w:val="single" w:sz="4" w:space="4" w:color="auto"/>
        </w:pBdr>
        <w:shd w:val="clear" w:color="auto" w:fill="808080" w:themeFill="background1" w:themeFillShade="80"/>
        <w:spacing w:before="120"/>
        <w:jc w:val="center"/>
        <w:rPr>
          <w:rFonts w:ascii="Calibri" w:hAnsi="Calibri" w:cs="Arial"/>
          <w:b/>
          <w:smallCaps/>
          <w:color w:val="FFFFFF" w:themeColor="background1"/>
          <w:sz w:val="28"/>
          <w:szCs w:val="26"/>
          <w:lang w:val="fr-FR"/>
        </w:rPr>
      </w:pPr>
      <w:r w:rsidRPr="006D3026">
        <w:rPr>
          <w:rFonts w:ascii="Calibri" w:hAnsi="Calibri" w:cs="Arial"/>
          <w:b/>
          <w:smallCaps/>
          <w:color w:val="FFFFFF" w:themeColor="background1"/>
          <w:sz w:val="28"/>
          <w:szCs w:val="26"/>
          <w:lang w:val="fr-FR"/>
        </w:rPr>
        <w:lastRenderedPageBreak/>
        <w:t>SYNTHESE</w:t>
      </w:r>
    </w:p>
    <w:p w:rsidR="0066076B" w:rsidRPr="006E4DCE" w:rsidRDefault="0066076B" w:rsidP="0066076B">
      <w:pPr>
        <w:pStyle w:val="Corpsdetexte"/>
        <w:spacing w:after="0"/>
        <w:rPr>
          <w:rFonts w:ascii="Calibri" w:hAnsi="Calibri" w:cs="Arial"/>
          <w:color w:val="002060"/>
          <w:sz w:val="20"/>
          <w:szCs w:val="20"/>
          <w:lang w:val="fr-FR"/>
        </w:rPr>
      </w:pPr>
    </w:p>
    <w:p w:rsidR="0066076B" w:rsidRPr="00E51AE4" w:rsidRDefault="0066076B" w:rsidP="007F0C26">
      <w:pPr>
        <w:pStyle w:val="Corpsdetexte"/>
        <w:pBdr>
          <w:top w:val="dotted" w:sz="4" w:space="1" w:color="auto"/>
          <w:left w:val="dotted" w:sz="4" w:space="4" w:color="auto"/>
          <w:bottom w:val="dotted" w:sz="4" w:space="1" w:color="auto"/>
          <w:right w:val="dotted" w:sz="4" w:space="4" w:color="auto"/>
        </w:pBdr>
        <w:shd w:val="clear" w:color="auto" w:fill="F2F2F2" w:themeFill="background1" w:themeFillShade="F2"/>
        <w:spacing w:after="0"/>
        <w:rPr>
          <w:rFonts w:ascii="Calibri" w:hAnsi="Calibri" w:cs="Arial"/>
          <w:color w:val="002060"/>
          <w:sz w:val="18"/>
          <w:szCs w:val="16"/>
          <w:lang w:val="fr-FR"/>
        </w:rPr>
      </w:pPr>
      <w:r w:rsidRPr="00E51AE4">
        <w:rPr>
          <w:rFonts w:ascii="Calibri" w:hAnsi="Calibri" w:cs="Arial"/>
          <w:color w:val="002060"/>
          <w:sz w:val="18"/>
          <w:szCs w:val="16"/>
          <w:shd w:val="clear" w:color="auto" w:fill="F2F2F2" w:themeFill="background1" w:themeFillShade="F2"/>
          <w:lang w:val="fr-FR"/>
        </w:rPr>
        <w:t xml:space="preserve">Cette synthèse managériale (encore appelée </w:t>
      </w:r>
      <w:r w:rsidR="00723167" w:rsidRPr="00E51AE4">
        <w:rPr>
          <w:rFonts w:ascii="Calibri" w:hAnsi="Calibri" w:cs="Arial"/>
          <w:color w:val="002060"/>
          <w:sz w:val="18"/>
          <w:szCs w:val="16"/>
          <w:shd w:val="clear" w:color="auto" w:fill="F2F2F2" w:themeFill="background1" w:themeFillShade="F2"/>
          <w:lang w:val="fr-FR"/>
        </w:rPr>
        <w:t>« </w:t>
      </w:r>
      <w:proofErr w:type="spellStart"/>
      <w:r w:rsidRPr="00E51AE4">
        <w:rPr>
          <w:rFonts w:ascii="Calibri" w:hAnsi="Calibri" w:cs="Arial"/>
          <w:color w:val="002060"/>
          <w:sz w:val="18"/>
          <w:szCs w:val="16"/>
          <w:shd w:val="clear" w:color="auto" w:fill="F2F2F2" w:themeFill="background1" w:themeFillShade="F2"/>
          <w:lang w:val="fr-FR"/>
        </w:rPr>
        <w:t>executive</w:t>
      </w:r>
      <w:proofErr w:type="spellEnd"/>
      <w:r w:rsidRPr="00E51AE4">
        <w:rPr>
          <w:rFonts w:ascii="Calibri" w:hAnsi="Calibri" w:cs="Arial"/>
          <w:color w:val="002060"/>
          <w:sz w:val="18"/>
          <w:szCs w:val="16"/>
          <w:shd w:val="clear" w:color="auto" w:fill="F2F2F2" w:themeFill="background1" w:themeFillShade="F2"/>
          <w:lang w:val="fr-FR"/>
        </w:rPr>
        <w:t xml:space="preserve"> </w:t>
      </w:r>
      <w:proofErr w:type="spellStart"/>
      <w:r w:rsidRPr="00E51AE4">
        <w:rPr>
          <w:rFonts w:ascii="Calibri" w:hAnsi="Calibri" w:cs="Arial"/>
          <w:color w:val="002060"/>
          <w:sz w:val="18"/>
          <w:szCs w:val="16"/>
          <w:shd w:val="clear" w:color="auto" w:fill="F2F2F2" w:themeFill="background1" w:themeFillShade="F2"/>
          <w:lang w:val="fr-FR"/>
        </w:rPr>
        <w:t>summary</w:t>
      </w:r>
      <w:proofErr w:type="spellEnd"/>
      <w:r w:rsidRPr="00E51AE4">
        <w:rPr>
          <w:rFonts w:ascii="Calibri" w:hAnsi="Calibri" w:cs="Arial"/>
          <w:color w:val="002060"/>
          <w:sz w:val="18"/>
          <w:szCs w:val="16"/>
          <w:shd w:val="clear" w:color="auto" w:fill="F2F2F2" w:themeFill="background1" w:themeFillShade="F2"/>
          <w:lang w:val="fr-FR"/>
        </w:rPr>
        <w:t> ») doit résumer en 2-3 pages l’essentiel du projet d’entreprise : objectifs, marchés visés, offre produits/services, concurrence et avantages concurrentiels, équipe de management et or</w:t>
      </w:r>
      <w:r w:rsidRPr="00E51AE4">
        <w:rPr>
          <w:rFonts w:ascii="Calibri" w:hAnsi="Calibri" w:cs="Arial"/>
          <w:color w:val="002060"/>
          <w:sz w:val="18"/>
          <w:szCs w:val="16"/>
          <w:lang w:val="fr-FR"/>
        </w:rPr>
        <w:t>ganisation, planning de développement, prévisions financières et besoins de financement.</w:t>
      </w:r>
    </w:p>
    <w:p w:rsidR="00723167" w:rsidRPr="00A66CEA" w:rsidRDefault="00723167" w:rsidP="0066076B">
      <w:pPr>
        <w:pStyle w:val="Corpsdetexte"/>
        <w:spacing w:after="0"/>
        <w:rPr>
          <w:rFonts w:ascii="Calibri" w:hAnsi="Calibri" w:cs="Arial"/>
          <w:b/>
          <w:smallCaps/>
          <w:color w:val="002060"/>
          <w:sz w:val="22"/>
          <w:lang w:val="fr-FR"/>
        </w:rPr>
      </w:pPr>
    </w:p>
    <w:p w:rsidR="00551D45" w:rsidRPr="00A66CEA" w:rsidRDefault="00A974D9" w:rsidP="001956BA">
      <w:pPr>
        <w:pStyle w:val="Corpsdetexte"/>
        <w:spacing w:after="60"/>
        <w:rPr>
          <w:rFonts w:ascii="Calibri" w:hAnsi="Calibri" w:cs="Arial"/>
          <w:b/>
          <w:smallCaps/>
          <w:color w:val="002060"/>
          <w:sz w:val="22"/>
          <w:lang w:val="fr-FR"/>
        </w:rPr>
      </w:pPr>
      <w:r w:rsidRPr="00A974D9">
        <w:rPr>
          <w:rFonts w:ascii="Calibri" w:hAnsi="Calibri" w:cs="Arial"/>
          <w:b/>
          <w:smallCaps/>
          <w:color w:val="002060"/>
          <w:lang w:val="fr-FR"/>
        </w:rPr>
        <w:t>GENESE DU PROJET, MISSION ET METIER DE L’ENTREPRISE</w:t>
      </w:r>
      <w:r w:rsidR="00551D45" w:rsidRPr="00A66CEA">
        <w:rPr>
          <w:rFonts w:ascii="Calibri" w:hAnsi="Calibri" w:cs="Arial"/>
          <w:b/>
          <w:smallCaps/>
          <w:color w:val="002060"/>
          <w:sz w:val="22"/>
          <w:lang w:val="fr-FR"/>
        </w:rPr>
        <w:t> :</w:t>
      </w:r>
      <w:r w:rsidR="0037363F" w:rsidRPr="00A66CEA">
        <w:rPr>
          <w:rFonts w:ascii="Calibri" w:hAnsi="Calibri" w:cs="Arial"/>
          <w:b/>
          <w:smallCaps/>
          <w:color w:val="002060"/>
          <w:sz w:val="22"/>
          <w:lang w:val="fr-FR"/>
        </w:rPr>
        <w:t xml:space="preserve"> </w:t>
      </w:r>
    </w:p>
    <w:p w:rsidR="00723167" w:rsidRPr="00A66CEA" w:rsidRDefault="00723167" w:rsidP="00723167">
      <w:pPr>
        <w:pStyle w:val="Corpsdetexte"/>
        <w:spacing w:after="0"/>
        <w:rPr>
          <w:rFonts w:ascii="Calibri" w:hAnsi="Calibri" w:cs="Arial"/>
          <w:color w:val="002060"/>
          <w:sz w:val="20"/>
          <w:szCs w:val="20"/>
          <w:lang w:val="fr-FR"/>
        </w:rPr>
      </w:pPr>
      <w:r w:rsidRPr="00A66CEA">
        <w:rPr>
          <w:rFonts w:ascii="Calibri" w:hAnsi="Calibri" w:cs="Arial"/>
          <w:color w:val="002060"/>
          <w:sz w:val="20"/>
          <w:szCs w:val="20"/>
          <w:lang w:val="fr-FR"/>
        </w:rPr>
        <w:t>(…)</w:t>
      </w:r>
    </w:p>
    <w:p w:rsidR="00551D45" w:rsidRPr="00A66CEA" w:rsidRDefault="00551D45" w:rsidP="00551D45">
      <w:pPr>
        <w:rPr>
          <w:rFonts w:ascii="Calibri" w:hAnsi="Calibri" w:cs="Arial"/>
          <w:color w:val="002060"/>
          <w:sz w:val="20"/>
          <w:lang w:val="fr-FR"/>
        </w:rPr>
      </w:pPr>
    </w:p>
    <w:p w:rsidR="00DE3D8D" w:rsidRPr="00A66CEA" w:rsidRDefault="00A974D9" w:rsidP="001956BA">
      <w:pPr>
        <w:pStyle w:val="Corpsdetexte"/>
        <w:spacing w:after="60"/>
        <w:rPr>
          <w:rFonts w:ascii="Calibri" w:hAnsi="Calibri" w:cs="Arial"/>
          <w:b/>
          <w:smallCaps/>
          <w:color w:val="002060"/>
          <w:sz w:val="22"/>
          <w:lang w:val="fr-FR"/>
        </w:rPr>
      </w:pPr>
      <w:r w:rsidRPr="00A974D9">
        <w:rPr>
          <w:rFonts w:ascii="Calibri" w:hAnsi="Calibri" w:cs="Arial"/>
          <w:b/>
          <w:smallCaps/>
          <w:color w:val="002060"/>
          <w:lang w:val="fr-FR"/>
        </w:rPr>
        <w:t xml:space="preserve">MARCHE, TENDANCES &amp; OPPORTUNITES DE DEVELOPPEMENT </w:t>
      </w:r>
      <w:r w:rsidR="00DE3D8D" w:rsidRPr="00A66CEA">
        <w:rPr>
          <w:rFonts w:ascii="Calibri" w:hAnsi="Calibri" w:cs="Arial"/>
          <w:b/>
          <w:smallCaps/>
          <w:color w:val="002060"/>
          <w:sz w:val="22"/>
          <w:lang w:val="fr-FR"/>
        </w:rPr>
        <w:t>:</w:t>
      </w:r>
    </w:p>
    <w:p w:rsidR="00723167" w:rsidRPr="00A66CEA" w:rsidRDefault="00723167" w:rsidP="00723167">
      <w:pPr>
        <w:pStyle w:val="Corpsdetexte"/>
        <w:spacing w:after="0"/>
        <w:rPr>
          <w:rFonts w:ascii="Calibri" w:hAnsi="Calibri" w:cs="Arial"/>
          <w:color w:val="002060"/>
          <w:sz w:val="20"/>
          <w:szCs w:val="20"/>
          <w:lang w:val="fr-FR"/>
        </w:rPr>
      </w:pPr>
      <w:r w:rsidRPr="00A66CEA">
        <w:rPr>
          <w:rFonts w:ascii="Calibri" w:hAnsi="Calibri" w:cs="Arial"/>
          <w:color w:val="002060"/>
          <w:sz w:val="20"/>
          <w:szCs w:val="20"/>
          <w:lang w:val="fr-FR"/>
        </w:rPr>
        <w:t>(…)</w:t>
      </w:r>
    </w:p>
    <w:p w:rsidR="0037363F" w:rsidRPr="00A66CEA" w:rsidRDefault="0037363F" w:rsidP="0037363F">
      <w:pPr>
        <w:rPr>
          <w:rFonts w:ascii="Calibri" w:hAnsi="Calibri" w:cs="Arial"/>
          <w:color w:val="002060"/>
          <w:sz w:val="20"/>
          <w:lang w:val="fr-FR"/>
        </w:rPr>
      </w:pPr>
    </w:p>
    <w:p w:rsidR="007F0253" w:rsidRPr="00A66CEA" w:rsidRDefault="00A974D9" w:rsidP="001956BA">
      <w:pPr>
        <w:pStyle w:val="Corpsdetexte"/>
        <w:spacing w:after="60"/>
        <w:rPr>
          <w:rFonts w:ascii="Calibri" w:hAnsi="Calibri" w:cs="Arial"/>
          <w:b/>
          <w:smallCaps/>
          <w:color w:val="002060"/>
          <w:sz w:val="22"/>
          <w:lang w:val="fr-FR"/>
        </w:rPr>
      </w:pPr>
      <w:r w:rsidRPr="00A974D9">
        <w:rPr>
          <w:rFonts w:ascii="Calibri" w:hAnsi="Calibri" w:cs="Arial"/>
          <w:b/>
          <w:smallCaps/>
          <w:color w:val="002060"/>
          <w:lang w:val="fr-FR"/>
        </w:rPr>
        <w:t>FONDATEURS, DIRIGEANTS ET COMITE STRATEGIQUE </w:t>
      </w:r>
      <w:r w:rsidR="00EE75DB" w:rsidRPr="00A66CEA">
        <w:rPr>
          <w:rFonts w:ascii="Calibri" w:hAnsi="Calibri" w:cs="Arial"/>
          <w:b/>
          <w:smallCaps/>
          <w:color w:val="002060"/>
          <w:sz w:val="22"/>
          <w:lang w:val="fr-FR"/>
        </w:rPr>
        <w:t>:</w:t>
      </w:r>
    </w:p>
    <w:p w:rsidR="00723167" w:rsidRPr="00A66CEA" w:rsidRDefault="00723167" w:rsidP="00723167">
      <w:pPr>
        <w:pStyle w:val="Corpsdetexte"/>
        <w:spacing w:after="0"/>
        <w:rPr>
          <w:rFonts w:ascii="Calibri" w:hAnsi="Calibri" w:cs="Arial"/>
          <w:color w:val="002060"/>
          <w:sz w:val="20"/>
          <w:szCs w:val="20"/>
          <w:lang w:val="fr-FR"/>
        </w:rPr>
      </w:pPr>
      <w:r w:rsidRPr="00A66CEA">
        <w:rPr>
          <w:rFonts w:ascii="Calibri" w:hAnsi="Calibri" w:cs="Arial"/>
          <w:color w:val="002060"/>
          <w:sz w:val="20"/>
          <w:szCs w:val="20"/>
          <w:lang w:val="fr-FR"/>
        </w:rPr>
        <w:t>(…)</w:t>
      </w:r>
    </w:p>
    <w:p w:rsidR="009351E9" w:rsidRPr="00A66CEA" w:rsidRDefault="009351E9" w:rsidP="009351E9">
      <w:pPr>
        <w:rPr>
          <w:rFonts w:ascii="Calibri" w:hAnsi="Calibri" w:cs="Arial"/>
          <w:b/>
          <w:color w:val="002060"/>
          <w:sz w:val="20"/>
          <w:lang w:val="fr-FR"/>
        </w:rPr>
      </w:pPr>
    </w:p>
    <w:p w:rsidR="009351E9" w:rsidRPr="00A66CEA" w:rsidRDefault="00A974D9" w:rsidP="001956BA">
      <w:pPr>
        <w:pStyle w:val="Corpsdetexte"/>
        <w:spacing w:after="60"/>
        <w:rPr>
          <w:rFonts w:ascii="Calibri" w:hAnsi="Calibri" w:cs="Arial"/>
          <w:b/>
          <w:smallCaps/>
          <w:color w:val="002060"/>
          <w:sz w:val="22"/>
          <w:lang w:val="fr-FR"/>
        </w:rPr>
      </w:pPr>
      <w:r w:rsidRPr="00A974D9">
        <w:rPr>
          <w:rFonts w:ascii="Calibri" w:hAnsi="Calibri" w:cs="Arial"/>
          <w:b/>
          <w:smallCaps/>
          <w:color w:val="002060"/>
          <w:lang w:val="fr-FR"/>
        </w:rPr>
        <w:t>L’OFFRE PRODUIT/SERVICE </w:t>
      </w:r>
      <w:r w:rsidR="00EE75DB" w:rsidRPr="00A66CEA">
        <w:rPr>
          <w:rFonts w:ascii="Calibri" w:hAnsi="Calibri" w:cs="Arial"/>
          <w:b/>
          <w:smallCaps/>
          <w:color w:val="002060"/>
          <w:sz w:val="22"/>
          <w:lang w:val="fr-FR"/>
        </w:rPr>
        <w:t>:</w:t>
      </w:r>
    </w:p>
    <w:p w:rsidR="00723167" w:rsidRPr="00A66CEA" w:rsidRDefault="00723167" w:rsidP="00723167">
      <w:pPr>
        <w:pStyle w:val="Corpsdetexte"/>
        <w:spacing w:after="0"/>
        <w:rPr>
          <w:rFonts w:ascii="Calibri" w:hAnsi="Calibri" w:cs="Arial"/>
          <w:color w:val="002060"/>
          <w:sz w:val="20"/>
          <w:szCs w:val="20"/>
          <w:lang w:val="fr-FR"/>
        </w:rPr>
      </w:pPr>
      <w:r w:rsidRPr="00A66CEA">
        <w:rPr>
          <w:rFonts w:ascii="Calibri" w:hAnsi="Calibri" w:cs="Arial"/>
          <w:color w:val="002060"/>
          <w:sz w:val="20"/>
          <w:szCs w:val="20"/>
          <w:lang w:val="fr-FR"/>
        </w:rPr>
        <w:t>(…)</w:t>
      </w:r>
    </w:p>
    <w:p w:rsidR="009351E9" w:rsidRPr="00A66CEA" w:rsidRDefault="009351E9" w:rsidP="009351E9">
      <w:pPr>
        <w:rPr>
          <w:rFonts w:ascii="Calibri" w:hAnsi="Calibri" w:cs="Arial"/>
          <w:b/>
          <w:color w:val="002060"/>
          <w:sz w:val="20"/>
          <w:lang w:val="fr-FR"/>
        </w:rPr>
      </w:pPr>
    </w:p>
    <w:p w:rsidR="007F0253" w:rsidRPr="00A66CEA" w:rsidRDefault="00A974D9" w:rsidP="001956BA">
      <w:pPr>
        <w:pStyle w:val="Corpsdetexte"/>
        <w:spacing w:after="60"/>
        <w:rPr>
          <w:rFonts w:ascii="Calibri" w:hAnsi="Calibri" w:cs="Arial"/>
          <w:b/>
          <w:color w:val="002060"/>
          <w:sz w:val="22"/>
          <w:lang w:val="fr-FR"/>
        </w:rPr>
      </w:pPr>
      <w:r w:rsidRPr="00A974D9">
        <w:rPr>
          <w:rFonts w:ascii="Calibri" w:hAnsi="Calibri" w:cs="Arial"/>
          <w:b/>
          <w:smallCaps/>
          <w:color w:val="002060"/>
          <w:lang w:val="fr-FR"/>
        </w:rPr>
        <w:t>PROPOSITION DE VALEUR ET BUSINESS MODEL </w:t>
      </w:r>
      <w:r w:rsidR="00EE75DB" w:rsidRPr="00A66CEA">
        <w:rPr>
          <w:rFonts w:ascii="Calibri" w:hAnsi="Calibri" w:cs="Arial"/>
          <w:b/>
          <w:smallCaps/>
          <w:color w:val="002060"/>
          <w:sz w:val="22"/>
          <w:lang w:val="fr-FR"/>
        </w:rPr>
        <w:t>:</w:t>
      </w:r>
    </w:p>
    <w:p w:rsidR="00723167" w:rsidRPr="00A66CEA" w:rsidRDefault="00723167" w:rsidP="00723167">
      <w:pPr>
        <w:pStyle w:val="Corpsdetexte"/>
        <w:spacing w:after="0"/>
        <w:rPr>
          <w:rFonts w:ascii="Calibri" w:hAnsi="Calibri" w:cs="Arial"/>
          <w:color w:val="002060"/>
          <w:sz w:val="20"/>
          <w:szCs w:val="20"/>
          <w:lang w:val="fr-FR"/>
        </w:rPr>
      </w:pPr>
      <w:r w:rsidRPr="00A66CEA">
        <w:rPr>
          <w:rFonts w:ascii="Calibri" w:hAnsi="Calibri" w:cs="Arial"/>
          <w:color w:val="002060"/>
          <w:sz w:val="20"/>
          <w:szCs w:val="20"/>
          <w:lang w:val="fr-FR"/>
        </w:rPr>
        <w:t>(…)</w:t>
      </w:r>
    </w:p>
    <w:p w:rsidR="007F0253" w:rsidRPr="00A66CEA" w:rsidRDefault="007F0253">
      <w:pPr>
        <w:rPr>
          <w:rFonts w:ascii="Calibri" w:hAnsi="Calibri" w:cs="Arial"/>
          <w:color w:val="002060"/>
          <w:sz w:val="20"/>
          <w:lang w:val="fr-FR"/>
        </w:rPr>
      </w:pPr>
    </w:p>
    <w:p w:rsidR="007F0253" w:rsidRPr="00A66CEA" w:rsidRDefault="00A974D9" w:rsidP="001956BA">
      <w:pPr>
        <w:pStyle w:val="Corpsdetexte"/>
        <w:spacing w:after="60"/>
        <w:rPr>
          <w:rFonts w:ascii="Calibri" w:hAnsi="Calibri" w:cs="Arial"/>
          <w:b/>
          <w:smallCaps/>
          <w:color w:val="002060"/>
          <w:sz w:val="22"/>
          <w:lang w:val="fr-FR"/>
        </w:rPr>
      </w:pPr>
      <w:r w:rsidRPr="00A974D9">
        <w:rPr>
          <w:rFonts w:ascii="Calibri" w:hAnsi="Calibri" w:cs="Arial"/>
          <w:b/>
          <w:smallCaps/>
          <w:color w:val="002060"/>
          <w:lang w:val="fr-FR"/>
        </w:rPr>
        <w:t>CONCURRENCE ET AVANTAGES CONCURRENTIELS </w:t>
      </w:r>
      <w:r w:rsidR="00EE75DB" w:rsidRPr="00A66CEA">
        <w:rPr>
          <w:rFonts w:ascii="Calibri" w:hAnsi="Calibri" w:cs="Arial"/>
          <w:b/>
          <w:smallCaps/>
          <w:color w:val="002060"/>
          <w:sz w:val="22"/>
          <w:lang w:val="fr-FR"/>
        </w:rPr>
        <w:t>:</w:t>
      </w:r>
    </w:p>
    <w:p w:rsidR="00723167" w:rsidRPr="00A66CEA" w:rsidRDefault="00723167" w:rsidP="00723167">
      <w:pPr>
        <w:pStyle w:val="Corpsdetexte"/>
        <w:spacing w:after="0"/>
        <w:rPr>
          <w:rFonts w:ascii="Calibri" w:hAnsi="Calibri" w:cs="Arial"/>
          <w:color w:val="002060"/>
          <w:sz w:val="20"/>
          <w:szCs w:val="20"/>
          <w:lang w:val="fr-FR"/>
        </w:rPr>
      </w:pPr>
      <w:r w:rsidRPr="00A66CEA">
        <w:rPr>
          <w:rFonts w:ascii="Calibri" w:hAnsi="Calibri" w:cs="Arial"/>
          <w:color w:val="002060"/>
          <w:sz w:val="20"/>
          <w:szCs w:val="20"/>
          <w:lang w:val="fr-FR"/>
        </w:rPr>
        <w:t>(…)</w:t>
      </w:r>
    </w:p>
    <w:p w:rsidR="00D207DD" w:rsidRPr="00A66CEA" w:rsidRDefault="00D207DD" w:rsidP="00D207DD">
      <w:pPr>
        <w:rPr>
          <w:rFonts w:ascii="Calibri" w:hAnsi="Calibri" w:cs="Arial"/>
          <w:color w:val="002060"/>
          <w:sz w:val="20"/>
          <w:lang w:val="fr-FR"/>
        </w:rPr>
      </w:pPr>
    </w:p>
    <w:p w:rsidR="00DF68D8" w:rsidRPr="00A974D9" w:rsidRDefault="00A974D9" w:rsidP="001956BA">
      <w:pPr>
        <w:pStyle w:val="Corpsdetexte"/>
        <w:spacing w:after="60"/>
        <w:rPr>
          <w:rFonts w:ascii="Calibri" w:hAnsi="Calibri" w:cs="Arial"/>
          <w:b/>
          <w:smallCaps/>
          <w:color w:val="002060"/>
          <w:lang w:val="fr-FR"/>
        </w:rPr>
      </w:pPr>
      <w:r w:rsidRPr="00A974D9">
        <w:rPr>
          <w:rFonts w:ascii="Calibri" w:hAnsi="Calibri" w:cs="Arial"/>
          <w:b/>
          <w:smallCaps/>
          <w:color w:val="002060"/>
          <w:lang w:val="fr-FR"/>
        </w:rPr>
        <w:t>OBJECTIFS, CLIENTELE CIBLEE ET PLAN D’ACTION COMMERCIALE</w:t>
      </w:r>
    </w:p>
    <w:p w:rsidR="00723167" w:rsidRPr="00A66CEA" w:rsidRDefault="00723167" w:rsidP="00723167">
      <w:pPr>
        <w:pStyle w:val="Corpsdetexte"/>
        <w:spacing w:after="0"/>
        <w:rPr>
          <w:rFonts w:ascii="Calibri" w:hAnsi="Calibri" w:cs="Arial"/>
          <w:color w:val="002060"/>
          <w:sz w:val="20"/>
          <w:szCs w:val="20"/>
          <w:lang w:val="fr-FR"/>
        </w:rPr>
      </w:pPr>
      <w:r w:rsidRPr="00A66CEA">
        <w:rPr>
          <w:rFonts w:ascii="Calibri" w:hAnsi="Calibri" w:cs="Arial"/>
          <w:color w:val="002060"/>
          <w:sz w:val="20"/>
          <w:szCs w:val="20"/>
          <w:lang w:val="fr-FR"/>
        </w:rPr>
        <w:t>(…)</w:t>
      </w:r>
    </w:p>
    <w:p w:rsidR="00DF68D8" w:rsidRPr="00A66CEA" w:rsidRDefault="00DF68D8" w:rsidP="00D207DD">
      <w:pPr>
        <w:rPr>
          <w:rFonts w:ascii="Calibri" w:hAnsi="Calibri" w:cs="Arial"/>
          <w:color w:val="002060"/>
          <w:sz w:val="20"/>
          <w:lang w:val="fr-FR"/>
        </w:rPr>
      </w:pPr>
    </w:p>
    <w:p w:rsidR="00DF68D8" w:rsidRPr="00A66CEA" w:rsidRDefault="00A974D9" w:rsidP="001956BA">
      <w:pPr>
        <w:pStyle w:val="Corpsdetexte"/>
        <w:spacing w:after="60"/>
        <w:rPr>
          <w:rFonts w:ascii="Calibri" w:hAnsi="Calibri" w:cs="Arial"/>
          <w:b/>
          <w:smallCaps/>
          <w:color w:val="002060"/>
          <w:sz w:val="22"/>
          <w:lang w:val="fr-FR"/>
        </w:rPr>
      </w:pPr>
      <w:r w:rsidRPr="00A974D9">
        <w:rPr>
          <w:rFonts w:ascii="Calibri" w:hAnsi="Calibri" w:cs="Arial"/>
          <w:b/>
          <w:smallCaps/>
          <w:color w:val="002060"/>
          <w:lang w:val="fr-FR"/>
        </w:rPr>
        <w:t>STADE DE DEVELOPPEMENT ET PLANNING PREVISIONNEL </w:t>
      </w:r>
      <w:r w:rsidR="00DF68D8" w:rsidRPr="00A66CEA">
        <w:rPr>
          <w:rFonts w:ascii="Calibri" w:hAnsi="Calibri" w:cs="Arial"/>
          <w:b/>
          <w:smallCaps/>
          <w:color w:val="002060"/>
          <w:sz w:val="22"/>
          <w:lang w:val="fr-FR"/>
        </w:rPr>
        <w:t>:</w:t>
      </w:r>
    </w:p>
    <w:p w:rsidR="00DF68D8" w:rsidRPr="00A66CEA" w:rsidRDefault="00DF68D8" w:rsidP="001956BA">
      <w:pPr>
        <w:pStyle w:val="Corpsdetexte"/>
        <w:numPr>
          <w:ilvl w:val="0"/>
          <w:numId w:val="4"/>
        </w:numPr>
        <w:spacing w:after="60"/>
        <w:rPr>
          <w:rFonts w:ascii="Calibri" w:hAnsi="Calibri" w:cs="Arial"/>
          <w:color w:val="002060"/>
          <w:sz w:val="20"/>
          <w:lang w:val="fr-FR"/>
        </w:rPr>
      </w:pPr>
      <w:r w:rsidRPr="00A66CEA">
        <w:rPr>
          <w:rFonts w:ascii="Calibri" w:hAnsi="Calibri" w:cs="Arial"/>
          <w:b/>
          <w:color w:val="002060"/>
          <w:sz w:val="20"/>
          <w:lang w:val="fr-FR"/>
        </w:rPr>
        <w:t>Commercial / Marketing :</w:t>
      </w:r>
      <w:r w:rsidRPr="00A66CEA">
        <w:rPr>
          <w:rFonts w:ascii="Calibri" w:hAnsi="Calibri" w:cs="Arial"/>
          <w:color w:val="002060"/>
          <w:sz w:val="20"/>
          <w:lang w:val="fr-FR"/>
        </w:rPr>
        <w:t xml:space="preserve"> </w:t>
      </w:r>
      <w:r w:rsidR="0013326E" w:rsidRPr="00A66CEA">
        <w:rPr>
          <w:rFonts w:ascii="Calibri" w:hAnsi="Calibri" w:cs="Arial"/>
          <w:color w:val="002060"/>
          <w:sz w:val="20"/>
          <w:lang w:val="fr-FR"/>
        </w:rPr>
        <w:t>(…)</w:t>
      </w:r>
    </w:p>
    <w:p w:rsidR="00DF68D8" w:rsidRPr="00A66CEA" w:rsidRDefault="00DF68D8" w:rsidP="001956BA">
      <w:pPr>
        <w:pStyle w:val="Corpsdetexte"/>
        <w:numPr>
          <w:ilvl w:val="0"/>
          <w:numId w:val="4"/>
        </w:numPr>
        <w:spacing w:after="60"/>
        <w:rPr>
          <w:rFonts w:ascii="Calibri" w:hAnsi="Calibri" w:cs="Arial"/>
          <w:color w:val="002060"/>
          <w:sz w:val="20"/>
          <w:lang w:val="fr-FR"/>
        </w:rPr>
      </w:pPr>
      <w:r w:rsidRPr="00A66CEA">
        <w:rPr>
          <w:rFonts w:ascii="Calibri" w:hAnsi="Calibri" w:cs="Arial"/>
          <w:b/>
          <w:color w:val="002060"/>
          <w:sz w:val="20"/>
          <w:lang w:val="fr-FR"/>
        </w:rPr>
        <w:t>Technique / R&amp;D :</w:t>
      </w:r>
      <w:r w:rsidRPr="00A66CEA">
        <w:rPr>
          <w:rFonts w:ascii="Calibri" w:hAnsi="Calibri" w:cs="Arial"/>
          <w:color w:val="002060"/>
          <w:sz w:val="20"/>
          <w:lang w:val="fr-FR"/>
        </w:rPr>
        <w:t xml:space="preserve"> </w:t>
      </w:r>
      <w:r w:rsidR="0013326E" w:rsidRPr="00A66CEA">
        <w:rPr>
          <w:rFonts w:ascii="Calibri" w:hAnsi="Calibri" w:cs="Arial"/>
          <w:color w:val="002060"/>
          <w:sz w:val="20"/>
          <w:lang w:val="fr-FR"/>
        </w:rPr>
        <w:t>(…)</w:t>
      </w:r>
    </w:p>
    <w:p w:rsidR="00DF68D8" w:rsidRPr="00A66CEA" w:rsidRDefault="00DF68D8" w:rsidP="00DF68D8">
      <w:pPr>
        <w:pStyle w:val="Corpsdetexte"/>
        <w:numPr>
          <w:ilvl w:val="0"/>
          <w:numId w:val="4"/>
        </w:numPr>
        <w:rPr>
          <w:rFonts w:ascii="Calibri" w:hAnsi="Calibri" w:cs="Arial"/>
          <w:color w:val="002060"/>
          <w:sz w:val="20"/>
          <w:lang w:val="fr-FR"/>
        </w:rPr>
      </w:pPr>
      <w:r w:rsidRPr="00A66CEA">
        <w:rPr>
          <w:rFonts w:ascii="Calibri" w:hAnsi="Calibri" w:cs="Arial"/>
          <w:b/>
          <w:color w:val="002060"/>
          <w:sz w:val="20"/>
          <w:lang w:val="fr-FR"/>
        </w:rPr>
        <w:t>Volet juridique et financier :</w:t>
      </w:r>
      <w:r w:rsidRPr="00A66CEA">
        <w:rPr>
          <w:rFonts w:ascii="Calibri" w:hAnsi="Calibri" w:cs="Arial"/>
          <w:color w:val="002060"/>
          <w:sz w:val="20"/>
          <w:lang w:val="fr-FR"/>
        </w:rPr>
        <w:t xml:space="preserve"> </w:t>
      </w:r>
      <w:r w:rsidR="0013326E" w:rsidRPr="00A66CEA">
        <w:rPr>
          <w:rFonts w:ascii="Calibri" w:hAnsi="Calibri" w:cs="Arial"/>
          <w:color w:val="002060"/>
          <w:sz w:val="20"/>
          <w:lang w:val="fr-FR"/>
        </w:rPr>
        <w:t>(…)</w:t>
      </w:r>
    </w:p>
    <w:p w:rsidR="00DF68D8" w:rsidRPr="006E4DCE" w:rsidRDefault="00DF68D8" w:rsidP="009351E9">
      <w:pPr>
        <w:rPr>
          <w:rFonts w:ascii="Calibri" w:hAnsi="Calibri" w:cs="Arial"/>
          <w:sz w:val="20"/>
          <w:lang w:val="fr-FR"/>
        </w:rPr>
      </w:pPr>
    </w:p>
    <w:p w:rsidR="007F0253" w:rsidRDefault="00A974D9" w:rsidP="006E4DCE">
      <w:pPr>
        <w:pStyle w:val="Corpsdetexte"/>
        <w:spacing w:after="0"/>
        <w:rPr>
          <w:rFonts w:ascii="Calibri" w:hAnsi="Calibri" w:cs="Arial"/>
          <w:b/>
          <w:smallCaps/>
          <w:color w:val="002060"/>
          <w:sz w:val="22"/>
          <w:lang w:val="fr-FR"/>
        </w:rPr>
      </w:pPr>
      <w:r w:rsidRPr="00A974D9">
        <w:rPr>
          <w:rFonts w:ascii="Calibri" w:hAnsi="Calibri" w:cs="Arial"/>
          <w:b/>
          <w:smallCaps/>
          <w:color w:val="002060"/>
          <w:lang w:val="fr-FR"/>
        </w:rPr>
        <w:t>PREVISIONS FINANCIERES </w:t>
      </w:r>
      <w:r w:rsidR="00EE75DB" w:rsidRPr="00A66CEA">
        <w:rPr>
          <w:rFonts w:ascii="Calibri" w:hAnsi="Calibri" w:cs="Arial"/>
          <w:b/>
          <w:smallCaps/>
          <w:color w:val="002060"/>
          <w:sz w:val="22"/>
          <w:lang w:val="fr-FR"/>
        </w:rPr>
        <w:t>:</w:t>
      </w:r>
    </w:p>
    <w:p w:rsidR="00E51AE4" w:rsidRPr="00A66CEA" w:rsidRDefault="00E51AE4" w:rsidP="006E4DCE">
      <w:pPr>
        <w:pStyle w:val="Corpsdetexte"/>
        <w:spacing w:after="0"/>
        <w:rPr>
          <w:rFonts w:ascii="Calibri" w:hAnsi="Calibri" w:cs="Arial"/>
          <w:b/>
          <w:smallCaps/>
          <w:color w:val="002060"/>
          <w:sz w:val="22"/>
          <w:lang w:val="fr-FR"/>
        </w:rPr>
      </w:pPr>
    </w:p>
    <w:tbl>
      <w:tblPr>
        <w:tblW w:w="6869" w:type="dxa"/>
        <w:jc w:val="center"/>
        <w:tblLayout w:type="fixed"/>
        <w:tblCellMar>
          <w:left w:w="0" w:type="dxa"/>
          <w:right w:w="0" w:type="dxa"/>
        </w:tblCellMar>
        <w:tblLook w:val="0000" w:firstRow="0" w:lastRow="0" w:firstColumn="0" w:lastColumn="0" w:noHBand="0" w:noVBand="0"/>
      </w:tblPr>
      <w:tblGrid>
        <w:gridCol w:w="3977"/>
        <w:gridCol w:w="964"/>
        <w:gridCol w:w="964"/>
        <w:gridCol w:w="964"/>
      </w:tblGrid>
      <w:tr w:rsidR="00A66CEA" w:rsidRPr="00A66CEA" w:rsidTr="00AC748E">
        <w:trPr>
          <w:trHeight w:val="240"/>
          <w:jc w:val="center"/>
        </w:trPr>
        <w:tc>
          <w:tcPr>
            <w:tcW w:w="3977" w:type="dxa"/>
            <w:tcBorders>
              <w:left w:val="nil"/>
              <w:bottom w:val="single" w:sz="8" w:space="0" w:color="auto"/>
              <w:right w:val="nil"/>
            </w:tcBorders>
            <w:vAlign w:val="center"/>
          </w:tcPr>
          <w:p w:rsidR="00AC748E" w:rsidRPr="00A66CEA" w:rsidRDefault="00AC748E" w:rsidP="00A23708">
            <w:pPr>
              <w:jc w:val="center"/>
              <w:rPr>
                <w:rFonts w:ascii="Calibri" w:hAnsi="Calibri" w:cs="Arial"/>
                <w:b/>
                <w:color w:val="002060"/>
                <w:sz w:val="20"/>
                <w:szCs w:val="20"/>
                <w:lang w:val="fr-FR"/>
              </w:rPr>
            </w:pPr>
          </w:p>
        </w:tc>
        <w:tc>
          <w:tcPr>
            <w:tcW w:w="964" w:type="dxa"/>
            <w:tcBorders>
              <w:top w:val="single" w:sz="8" w:space="0" w:color="auto"/>
              <w:left w:val="single" w:sz="8" w:space="0" w:color="auto"/>
              <w:bottom w:val="single" w:sz="4" w:space="0" w:color="auto"/>
              <w:right w:val="single" w:sz="4" w:space="0" w:color="auto"/>
            </w:tcBorders>
            <w:shd w:val="clear" w:color="auto" w:fill="DDD9C3"/>
            <w:vAlign w:val="center"/>
          </w:tcPr>
          <w:p w:rsidR="00AC748E" w:rsidRPr="00A66CEA" w:rsidRDefault="001C3E45" w:rsidP="001956BA">
            <w:pPr>
              <w:spacing w:before="60" w:after="60"/>
              <w:jc w:val="center"/>
              <w:rPr>
                <w:rFonts w:ascii="Calibri" w:hAnsi="Calibri" w:cs="Arial"/>
                <w:b/>
                <w:color w:val="002060"/>
                <w:sz w:val="20"/>
                <w:szCs w:val="20"/>
                <w:lang w:val="fr-FR"/>
              </w:rPr>
            </w:pPr>
            <w:r w:rsidRPr="00A66CEA">
              <w:rPr>
                <w:rFonts w:ascii="Calibri" w:hAnsi="Calibri" w:cs="Arial"/>
                <w:b/>
                <w:color w:val="002060"/>
                <w:sz w:val="20"/>
                <w:szCs w:val="20"/>
                <w:lang w:val="fr-FR"/>
              </w:rPr>
              <w:t>Année N</w:t>
            </w:r>
          </w:p>
        </w:tc>
        <w:tc>
          <w:tcPr>
            <w:tcW w:w="964" w:type="dxa"/>
            <w:tcBorders>
              <w:top w:val="single" w:sz="8" w:space="0" w:color="auto"/>
              <w:left w:val="nil"/>
              <w:bottom w:val="single" w:sz="4" w:space="0" w:color="auto"/>
              <w:right w:val="single" w:sz="4" w:space="0" w:color="auto"/>
            </w:tcBorders>
            <w:shd w:val="clear" w:color="auto" w:fill="DDD9C3"/>
            <w:vAlign w:val="center"/>
          </w:tcPr>
          <w:p w:rsidR="00AC748E" w:rsidRPr="00A66CEA" w:rsidRDefault="001C3E45" w:rsidP="001956BA">
            <w:pPr>
              <w:spacing w:before="60" w:after="60"/>
              <w:jc w:val="center"/>
              <w:rPr>
                <w:rFonts w:ascii="Calibri" w:hAnsi="Calibri" w:cs="Arial"/>
                <w:b/>
                <w:color w:val="002060"/>
                <w:sz w:val="20"/>
                <w:szCs w:val="20"/>
                <w:lang w:val="fr-FR"/>
              </w:rPr>
            </w:pPr>
            <w:r w:rsidRPr="00A66CEA">
              <w:rPr>
                <w:rFonts w:ascii="Calibri" w:hAnsi="Calibri" w:cs="Arial"/>
                <w:b/>
                <w:color w:val="002060"/>
                <w:sz w:val="20"/>
                <w:szCs w:val="20"/>
                <w:lang w:val="fr-FR"/>
              </w:rPr>
              <w:t>N+1</w:t>
            </w:r>
          </w:p>
        </w:tc>
        <w:tc>
          <w:tcPr>
            <w:tcW w:w="964" w:type="dxa"/>
            <w:tcBorders>
              <w:top w:val="single" w:sz="8" w:space="0" w:color="auto"/>
              <w:left w:val="nil"/>
              <w:bottom w:val="single" w:sz="4" w:space="0" w:color="auto"/>
              <w:right w:val="single" w:sz="4" w:space="0" w:color="auto"/>
            </w:tcBorders>
            <w:shd w:val="clear" w:color="auto" w:fill="DDD9C3"/>
            <w:vAlign w:val="center"/>
          </w:tcPr>
          <w:p w:rsidR="00AC748E" w:rsidRPr="00A66CEA" w:rsidRDefault="001C3E45" w:rsidP="001956BA">
            <w:pPr>
              <w:spacing w:before="60" w:after="60"/>
              <w:jc w:val="center"/>
              <w:rPr>
                <w:rFonts w:ascii="Calibri" w:hAnsi="Calibri" w:cs="Arial"/>
                <w:b/>
                <w:color w:val="002060"/>
                <w:sz w:val="20"/>
                <w:szCs w:val="20"/>
                <w:lang w:val="fr-FR"/>
              </w:rPr>
            </w:pPr>
            <w:r w:rsidRPr="00A66CEA">
              <w:rPr>
                <w:rFonts w:ascii="Calibri" w:hAnsi="Calibri" w:cs="Arial"/>
                <w:b/>
                <w:color w:val="002060"/>
                <w:sz w:val="20"/>
                <w:szCs w:val="20"/>
                <w:lang w:val="fr-FR"/>
              </w:rPr>
              <w:t>N+2</w:t>
            </w:r>
          </w:p>
        </w:tc>
      </w:tr>
      <w:tr w:rsidR="00A66CEA" w:rsidRPr="00A66CEA" w:rsidTr="00AC748E">
        <w:trPr>
          <w:trHeight w:val="225"/>
          <w:jc w:val="center"/>
        </w:trPr>
        <w:tc>
          <w:tcPr>
            <w:tcW w:w="3977" w:type="dxa"/>
            <w:tcBorders>
              <w:top w:val="nil"/>
              <w:left w:val="single" w:sz="4" w:space="0" w:color="auto"/>
              <w:bottom w:val="nil"/>
              <w:right w:val="nil"/>
            </w:tcBorders>
            <w:shd w:val="clear" w:color="auto" w:fill="DDD9C3"/>
            <w:vAlign w:val="center"/>
          </w:tcPr>
          <w:p w:rsidR="00AC748E" w:rsidRPr="00A66CEA" w:rsidRDefault="001956BA" w:rsidP="001956BA">
            <w:pPr>
              <w:spacing w:before="60"/>
              <w:rPr>
                <w:rFonts w:ascii="Calibri" w:hAnsi="Calibri" w:cs="Arial"/>
                <w:b/>
                <w:color w:val="002060"/>
                <w:sz w:val="20"/>
                <w:szCs w:val="20"/>
                <w:lang w:val="fr-FR"/>
              </w:rPr>
            </w:pPr>
            <w:r>
              <w:rPr>
                <w:rFonts w:ascii="Calibri" w:hAnsi="Calibri" w:cs="Arial"/>
                <w:b/>
                <w:color w:val="002060"/>
                <w:sz w:val="20"/>
                <w:szCs w:val="20"/>
                <w:lang w:val="fr-FR"/>
              </w:rPr>
              <w:t xml:space="preserve"> </w:t>
            </w:r>
            <w:r w:rsidR="00AC748E" w:rsidRPr="00A66CEA">
              <w:rPr>
                <w:rFonts w:ascii="Calibri" w:hAnsi="Calibri" w:cs="Arial"/>
                <w:b/>
                <w:color w:val="002060"/>
                <w:sz w:val="20"/>
                <w:szCs w:val="20"/>
                <w:lang w:val="fr-FR"/>
              </w:rPr>
              <w:t>CHIFFRE D'AFFAIRES (k€)</w:t>
            </w:r>
          </w:p>
        </w:tc>
        <w:tc>
          <w:tcPr>
            <w:tcW w:w="964" w:type="dxa"/>
            <w:tcBorders>
              <w:top w:val="nil"/>
              <w:left w:val="single" w:sz="4" w:space="0" w:color="auto"/>
              <w:bottom w:val="nil"/>
              <w:right w:val="nil"/>
            </w:tcBorders>
            <w:vAlign w:val="center"/>
          </w:tcPr>
          <w:p w:rsidR="00AC748E" w:rsidRPr="00A66CEA" w:rsidRDefault="00AC748E">
            <w:pPr>
              <w:ind w:right="135"/>
              <w:jc w:val="right"/>
              <w:rPr>
                <w:rFonts w:ascii="Calibri" w:hAnsi="Calibri" w:cs="Arial"/>
                <w:b/>
                <w:color w:val="002060"/>
                <w:sz w:val="20"/>
                <w:szCs w:val="20"/>
                <w:lang w:val="fr-FR"/>
              </w:rPr>
            </w:pPr>
          </w:p>
        </w:tc>
        <w:tc>
          <w:tcPr>
            <w:tcW w:w="964" w:type="dxa"/>
            <w:tcBorders>
              <w:top w:val="nil"/>
              <w:left w:val="single" w:sz="4" w:space="0" w:color="auto"/>
              <w:bottom w:val="nil"/>
              <w:right w:val="nil"/>
            </w:tcBorders>
            <w:vAlign w:val="center"/>
          </w:tcPr>
          <w:p w:rsidR="00AC748E" w:rsidRPr="00A66CEA" w:rsidRDefault="00AC748E">
            <w:pPr>
              <w:ind w:right="121"/>
              <w:jc w:val="right"/>
              <w:rPr>
                <w:rFonts w:ascii="Calibri" w:hAnsi="Calibri" w:cs="Arial"/>
                <w:b/>
                <w:color w:val="002060"/>
                <w:sz w:val="20"/>
                <w:szCs w:val="20"/>
                <w:lang w:val="fr-FR"/>
              </w:rPr>
            </w:pPr>
          </w:p>
        </w:tc>
        <w:tc>
          <w:tcPr>
            <w:tcW w:w="964" w:type="dxa"/>
            <w:tcBorders>
              <w:top w:val="single" w:sz="4" w:space="0" w:color="auto"/>
              <w:left w:val="single" w:sz="4" w:space="0" w:color="auto"/>
              <w:bottom w:val="nil"/>
              <w:right w:val="single" w:sz="4" w:space="0" w:color="auto"/>
            </w:tcBorders>
            <w:vAlign w:val="center"/>
          </w:tcPr>
          <w:p w:rsidR="00AC748E" w:rsidRPr="00A66CEA" w:rsidRDefault="00AC748E" w:rsidP="00932388">
            <w:pPr>
              <w:ind w:right="107"/>
              <w:jc w:val="right"/>
              <w:rPr>
                <w:rFonts w:ascii="Calibri" w:hAnsi="Calibri" w:cs="Arial"/>
                <w:color w:val="002060"/>
                <w:sz w:val="20"/>
                <w:szCs w:val="20"/>
                <w:lang w:val="fr-FR"/>
              </w:rPr>
            </w:pPr>
          </w:p>
        </w:tc>
      </w:tr>
      <w:tr w:rsidR="00A66CEA" w:rsidRPr="002C369A" w:rsidTr="00AC748E">
        <w:trPr>
          <w:trHeight w:val="225"/>
          <w:jc w:val="center"/>
        </w:trPr>
        <w:tc>
          <w:tcPr>
            <w:tcW w:w="3977" w:type="dxa"/>
            <w:tcBorders>
              <w:top w:val="nil"/>
              <w:left w:val="single" w:sz="4" w:space="0" w:color="auto"/>
              <w:bottom w:val="nil"/>
              <w:right w:val="nil"/>
            </w:tcBorders>
            <w:shd w:val="clear" w:color="auto" w:fill="DDD9C3"/>
            <w:vAlign w:val="center"/>
          </w:tcPr>
          <w:p w:rsidR="00AC748E" w:rsidRPr="00A66CEA" w:rsidRDefault="001956BA" w:rsidP="001956BA">
            <w:pPr>
              <w:spacing w:after="60"/>
              <w:rPr>
                <w:rFonts w:ascii="Calibri" w:hAnsi="Calibri" w:cs="Arial"/>
                <w:i/>
                <w:color w:val="002060"/>
                <w:sz w:val="20"/>
                <w:szCs w:val="20"/>
                <w:lang w:val="fr-FR"/>
              </w:rPr>
            </w:pPr>
            <w:r>
              <w:rPr>
                <w:rFonts w:ascii="Calibri" w:hAnsi="Calibri" w:cs="Arial"/>
                <w:i/>
                <w:color w:val="002060"/>
                <w:sz w:val="20"/>
                <w:szCs w:val="20"/>
                <w:lang w:val="fr-FR"/>
              </w:rPr>
              <w:t xml:space="preserve"> </w:t>
            </w:r>
            <w:r w:rsidR="00AC748E" w:rsidRPr="00A66CEA">
              <w:rPr>
                <w:rFonts w:ascii="Calibri" w:hAnsi="Calibri" w:cs="Arial"/>
                <w:i/>
                <w:color w:val="002060"/>
                <w:sz w:val="20"/>
                <w:szCs w:val="20"/>
                <w:lang w:val="fr-FR"/>
              </w:rPr>
              <w:t>Taux de croissance du CA</w:t>
            </w:r>
          </w:p>
        </w:tc>
        <w:tc>
          <w:tcPr>
            <w:tcW w:w="964" w:type="dxa"/>
            <w:tcBorders>
              <w:top w:val="nil"/>
              <w:left w:val="single" w:sz="4" w:space="0" w:color="auto"/>
              <w:bottom w:val="nil"/>
              <w:right w:val="single" w:sz="4" w:space="0" w:color="auto"/>
            </w:tcBorders>
            <w:vAlign w:val="center"/>
          </w:tcPr>
          <w:p w:rsidR="00AC748E" w:rsidRPr="00A66CEA" w:rsidRDefault="00AC748E">
            <w:pPr>
              <w:ind w:right="135"/>
              <w:jc w:val="right"/>
              <w:rPr>
                <w:rFonts w:ascii="Calibri" w:hAnsi="Calibri" w:cs="Arial"/>
                <w:i/>
                <w:color w:val="002060"/>
                <w:sz w:val="20"/>
                <w:szCs w:val="20"/>
                <w:lang w:val="fr-FR"/>
              </w:rPr>
            </w:pPr>
          </w:p>
        </w:tc>
        <w:tc>
          <w:tcPr>
            <w:tcW w:w="964" w:type="dxa"/>
            <w:tcBorders>
              <w:top w:val="nil"/>
              <w:left w:val="nil"/>
              <w:bottom w:val="nil"/>
              <w:right w:val="single" w:sz="4" w:space="0" w:color="auto"/>
            </w:tcBorders>
            <w:vAlign w:val="center"/>
          </w:tcPr>
          <w:p w:rsidR="00AC748E" w:rsidRPr="00A66CEA" w:rsidRDefault="00AC748E">
            <w:pPr>
              <w:ind w:right="121"/>
              <w:jc w:val="right"/>
              <w:rPr>
                <w:rFonts w:ascii="Calibri" w:hAnsi="Calibri" w:cs="Arial"/>
                <w:i/>
                <w:color w:val="002060"/>
                <w:sz w:val="20"/>
                <w:szCs w:val="20"/>
                <w:lang w:val="fr-FR"/>
              </w:rPr>
            </w:pPr>
          </w:p>
        </w:tc>
        <w:tc>
          <w:tcPr>
            <w:tcW w:w="964" w:type="dxa"/>
            <w:tcBorders>
              <w:top w:val="nil"/>
              <w:left w:val="nil"/>
              <w:bottom w:val="nil"/>
              <w:right w:val="single" w:sz="4" w:space="0" w:color="auto"/>
            </w:tcBorders>
            <w:vAlign w:val="center"/>
          </w:tcPr>
          <w:p w:rsidR="00AC748E" w:rsidRPr="00A66CEA" w:rsidRDefault="00AC748E">
            <w:pPr>
              <w:ind w:right="107"/>
              <w:jc w:val="right"/>
              <w:rPr>
                <w:rFonts w:ascii="Calibri" w:hAnsi="Calibri" w:cs="Arial"/>
                <w:i/>
                <w:color w:val="002060"/>
                <w:sz w:val="20"/>
                <w:szCs w:val="20"/>
                <w:lang w:val="fr-FR"/>
              </w:rPr>
            </w:pPr>
          </w:p>
        </w:tc>
      </w:tr>
      <w:tr w:rsidR="00A66CEA" w:rsidRPr="002C369A" w:rsidTr="00AC748E">
        <w:trPr>
          <w:jc w:val="center"/>
          <w:hidden/>
        </w:trPr>
        <w:tc>
          <w:tcPr>
            <w:tcW w:w="3977" w:type="dxa"/>
            <w:tcBorders>
              <w:top w:val="nil"/>
              <w:left w:val="single" w:sz="4" w:space="0" w:color="auto"/>
              <w:bottom w:val="nil"/>
              <w:right w:val="nil"/>
            </w:tcBorders>
            <w:shd w:val="clear" w:color="auto" w:fill="DDD9C3"/>
            <w:vAlign w:val="center"/>
          </w:tcPr>
          <w:p w:rsidR="00AC748E" w:rsidRPr="00A66CEA" w:rsidRDefault="00AC748E">
            <w:pPr>
              <w:rPr>
                <w:rFonts w:ascii="Calibri" w:hAnsi="Calibri" w:cs="Arial"/>
                <w:vanish/>
                <w:color w:val="002060"/>
                <w:sz w:val="20"/>
                <w:szCs w:val="20"/>
                <w:lang w:val="fr-FR"/>
              </w:rPr>
            </w:pPr>
            <w:r w:rsidRPr="00A66CEA">
              <w:rPr>
                <w:rFonts w:ascii="Calibri" w:hAnsi="Calibri" w:cs="Arial"/>
                <w:vanish/>
                <w:color w:val="002060"/>
                <w:sz w:val="20"/>
                <w:szCs w:val="20"/>
                <w:lang w:val="fr-FR"/>
              </w:rPr>
              <w:t xml:space="preserve">     . dont produits</w:t>
            </w:r>
          </w:p>
        </w:tc>
        <w:tc>
          <w:tcPr>
            <w:tcW w:w="964" w:type="dxa"/>
            <w:tcBorders>
              <w:top w:val="nil"/>
              <w:left w:val="single" w:sz="4" w:space="0" w:color="auto"/>
              <w:bottom w:val="nil"/>
              <w:right w:val="nil"/>
            </w:tcBorders>
            <w:vAlign w:val="center"/>
          </w:tcPr>
          <w:p w:rsidR="00AC748E" w:rsidRPr="00A66CEA" w:rsidRDefault="00AC748E">
            <w:pPr>
              <w:ind w:right="135"/>
              <w:jc w:val="center"/>
              <w:rPr>
                <w:rFonts w:ascii="Calibri" w:hAnsi="Calibri" w:cs="Arial"/>
                <w:vanish/>
                <w:color w:val="002060"/>
                <w:sz w:val="20"/>
                <w:szCs w:val="20"/>
                <w:lang w:val="fr-FR"/>
              </w:rPr>
            </w:pPr>
          </w:p>
        </w:tc>
        <w:tc>
          <w:tcPr>
            <w:tcW w:w="964" w:type="dxa"/>
            <w:tcBorders>
              <w:top w:val="nil"/>
              <w:left w:val="single" w:sz="4" w:space="0" w:color="auto"/>
              <w:bottom w:val="nil"/>
              <w:right w:val="nil"/>
            </w:tcBorders>
            <w:vAlign w:val="center"/>
          </w:tcPr>
          <w:p w:rsidR="00AC748E" w:rsidRPr="00A66CEA" w:rsidRDefault="00AC748E">
            <w:pPr>
              <w:ind w:right="121"/>
              <w:jc w:val="center"/>
              <w:rPr>
                <w:rFonts w:ascii="Calibri" w:hAnsi="Calibri" w:cs="Arial"/>
                <w:vanish/>
                <w:color w:val="002060"/>
                <w:sz w:val="20"/>
                <w:szCs w:val="20"/>
                <w:lang w:val="fr-FR"/>
              </w:rPr>
            </w:pPr>
          </w:p>
        </w:tc>
        <w:tc>
          <w:tcPr>
            <w:tcW w:w="964" w:type="dxa"/>
            <w:tcBorders>
              <w:top w:val="nil"/>
              <w:left w:val="single" w:sz="4" w:space="0" w:color="auto"/>
              <w:bottom w:val="nil"/>
              <w:right w:val="single" w:sz="4" w:space="0" w:color="auto"/>
            </w:tcBorders>
            <w:vAlign w:val="center"/>
          </w:tcPr>
          <w:p w:rsidR="00AC748E" w:rsidRPr="00A66CEA" w:rsidRDefault="00AC748E">
            <w:pPr>
              <w:ind w:right="107"/>
              <w:jc w:val="center"/>
              <w:rPr>
                <w:rFonts w:ascii="Calibri" w:hAnsi="Calibri" w:cs="Arial"/>
                <w:vanish/>
                <w:color w:val="002060"/>
                <w:sz w:val="20"/>
                <w:szCs w:val="20"/>
                <w:lang w:val="fr-FR"/>
              </w:rPr>
            </w:pPr>
          </w:p>
        </w:tc>
      </w:tr>
      <w:tr w:rsidR="00A66CEA" w:rsidRPr="002C369A" w:rsidTr="00AC748E">
        <w:trPr>
          <w:jc w:val="center"/>
          <w:hidden/>
        </w:trPr>
        <w:tc>
          <w:tcPr>
            <w:tcW w:w="3977" w:type="dxa"/>
            <w:tcBorders>
              <w:top w:val="nil"/>
              <w:left w:val="single" w:sz="4" w:space="0" w:color="auto"/>
              <w:bottom w:val="single" w:sz="4" w:space="0" w:color="auto"/>
              <w:right w:val="nil"/>
            </w:tcBorders>
            <w:shd w:val="clear" w:color="auto" w:fill="DDD9C3"/>
            <w:vAlign w:val="center"/>
          </w:tcPr>
          <w:p w:rsidR="00AC748E" w:rsidRPr="00A66CEA" w:rsidRDefault="00AC748E">
            <w:pPr>
              <w:rPr>
                <w:rFonts w:ascii="Calibri" w:hAnsi="Calibri" w:cs="Arial"/>
                <w:vanish/>
                <w:color w:val="002060"/>
                <w:sz w:val="20"/>
                <w:szCs w:val="20"/>
                <w:lang w:val="fr-FR"/>
              </w:rPr>
            </w:pPr>
            <w:r w:rsidRPr="00A66CEA">
              <w:rPr>
                <w:rFonts w:ascii="Calibri" w:hAnsi="Calibri" w:cs="Arial"/>
                <w:vanish/>
                <w:color w:val="002060"/>
                <w:sz w:val="20"/>
                <w:szCs w:val="20"/>
                <w:lang w:val="fr-FR"/>
              </w:rPr>
              <w:t xml:space="preserve">     . % produits</w:t>
            </w:r>
          </w:p>
        </w:tc>
        <w:tc>
          <w:tcPr>
            <w:tcW w:w="964" w:type="dxa"/>
            <w:tcBorders>
              <w:top w:val="nil"/>
              <w:left w:val="single" w:sz="4" w:space="0" w:color="auto"/>
              <w:bottom w:val="single" w:sz="4" w:space="0" w:color="auto"/>
              <w:right w:val="single" w:sz="4" w:space="0" w:color="auto"/>
            </w:tcBorders>
            <w:vAlign w:val="center"/>
          </w:tcPr>
          <w:p w:rsidR="00AC748E" w:rsidRPr="00A66CEA" w:rsidRDefault="00AC748E">
            <w:pPr>
              <w:ind w:right="135"/>
              <w:jc w:val="center"/>
              <w:rPr>
                <w:rFonts w:ascii="Calibri" w:hAnsi="Calibri" w:cs="Arial"/>
                <w:vanish/>
                <w:color w:val="002060"/>
                <w:sz w:val="20"/>
                <w:szCs w:val="20"/>
                <w:lang w:val="fr-FR"/>
              </w:rPr>
            </w:pPr>
          </w:p>
        </w:tc>
        <w:tc>
          <w:tcPr>
            <w:tcW w:w="964" w:type="dxa"/>
            <w:tcBorders>
              <w:top w:val="nil"/>
              <w:left w:val="nil"/>
              <w:bottom w:val="single" w:sz="4" w:space="0" w:color="auto"/>
              <w:right w:val="single" w:sz="4" w:space="0" w:color="auto"/>
            </w:tcBorders>
            <w:vAlign w:val="center"/>
          </w:tcPr>
          <w:p w:rsidR="00AC748E" w:rsidRPr="00A66CEA" w:rsidRDefault="00AC748E">
            <w:pPr>
              <w:ind w:right="121"/>
              <w:jc w:val="center"/>
              <w:rPr>
                <w:rFonts w:ascii="Calibri" w:hAnsi="Calibri" w:cs="Arial"/>
                <w:vanish/>
                <w:color w:val="002060"/>
                <w:sz w:val="20"/>
                <w:szCs w:val="20"/>
                <w:lang w:val="fr-FR"/>
              </w:rPr>
            </w:pPr>
          </w:p>
        </w:tc>
        <w:tc>
          <w:tcPr>
            <w:tcW w:w="964" w:type="dxa"/>
            <w:tcBorders>
              <w:top w:val="nil"/>
              <w:left w:val="nil"/>
              <w:bottom w:val="single" w:sz="4" w:space="0" w:color="auto"/>
              <w:right w:val="single" w:sz="4" w:space="0" w:color="auto"/>
            </w:tcBorders>
            <w:vAlign w:val="center"/>
          </w:tcPr>
          <w:p w:rsidR="00AC748E" w:rsidRPr="00A66CEA" w:rsidRDefault="00AC748E">
            <w:pPr>
              <w:ind w:right="107"/>
              <w:jc w:val="center"/>
              <w:rPr>
                <w:rFonts w:ascii="Calibri" w:hAnsi="Calibri" w:cs="Arial"/>
                <w:vanish/>
                <w:color w:val="002060"/>
                <w:sz w:val="20"/>
                <w:szCs w:val="20"/>
                <w:lang w:val="fr-FR"/>
              </w:rPr>
            </w:pPr>
          </w:p>
        </w:tc>
      </w:tr>
      <w:tr w:rsidR="00A66CEA" w:rsidRPr="00A66CEA" w:rsidTr="00AC748E">
        <w:trPr>
          <w:trHeight w:val="225"/>
          <w:jc w:val="center"/>
        </w:trPr>
        <w:tc>
          <w:tcPr>
            <w:tcW w:w="3977" w:type="dxa"/>
            <w:tcBorders>
              <w:top w:val="single" w:sz="4" w:space="0" w:color="auto"/>
              <w:left w:val="single" w:sz="4" w:space="0" w:color="auto"/>
              <w:bottom w:val="single" w:sz="4" w:space="0" w:color="auto"/>
              <w:right w:val="nil"/>
            </w:tcBorders>
            <w:shd w:val="clear" w:color="auto" w:fill="DDD9C3"/>
            <w:vAlign w:val="center"/>
          </w:tcPr>
          <w:p w:rsidR="00AC748E" w:rsidRPr="00A66CEA" w:rsidRDefault="001956BA" w:rsidP="001956BA">
            <w:pPr>
              <w:spacing w:before="60" w:after="60"/>
              <w:rPr>
                <w:rFonts w:ascii="Calibri" w:hAnsi="Calibri" w:cs="Arial"/>
                <w:b/>
                <w:color w:val="002060"/>
                <w:sz w:val="20"/>
                <w:szCs w:val="20"/>
                <w:lang w:val="fr-FR"/>
              </w:rPr>
            </w:pPr>
            <w:r>
              <w:rPr>
                <w:rFonts w:ascii="Calibri" w:hAnsi="Calibri" w:cs="Arial"/>
                <w:b/>
                <w:color w:val="002060"/>
                <w:sz w:val="20"/>
                <w:szCs w:val="20"/>
                <w:lang w:val="fr-FR"/>
              </w:rPr>
              <w:t xml:space="preserve"> </w:t>
            </w:r>
            <w:r w:rsidR="00AC748E" w:rsidRPr="00A66CEA">
              <w:rPr>
                <w:rFonts w:ascii="Calibri" w:hAnsi="Calibri" w:cs="Arial"/>
                <w:b/>
                <w:color w:val="002060"/>
                <w:sz w:val="20"/>
                <w:szCs w:val="20"/>
                <w:lang w:val="fr-FR"/>
              </w:rPr>
              <w:t xml:space="preserve">Effectifs </w:t>
            </w:r>
          </w:p>
        </w:tc>
        <w:tc>
          <w:tcPr>
            <w:tcW w:w="964" w:type="dxa"/>
            <w:tcBorders>
              <w:top w:val="single" w:sz="4" w:space="0" w:color="auto"/>
              <w:left w:val="single" w:sz="4" w:space="0" w:color="auto"/>
              <w:bottom w:val="single" w:sz="4" w:space="0" w:color="auto"/>
              <w:right w:val="single" w:sz="4" w:space="0" w:color="auto"/>
            </w:tcBorders>
            <w:vAlign w:val="center"/>
          </w:tcPr>
          <w:p w:rsidR="00AC748E" w:rsidRPr="00A66CEA" w:rsidRDefault="00AC748E">
            <w:pPr>
              <w:ind w:right="135"/>
              <w:jc w:val="right"/>
              <w:rPr>
                <w:rFonts w:ascii="Calibri" w:hAnsi="Calibri" w:cs="Arial"/>
                <w:b/>
                <w:color w:val="002060"/>
                <w:sz w:val="20"/>
                <w:szCs w:val="20"/>
                <w:lang w:val="fr-FR"/>
              </w:rPr>
            </w:pPr>
          </w:p>
        </w:tc>
        <w:tc>
          <w:tcPr>
            <w:tcW w:w="964" w:type="dxa"/>
            <w:tcBorders>
              <w:top w:val="single" w:sz="4" w:space="0" w:color="auto"/>
              <w:left w:val="nil"/>
              <w:bottom w:val="single" w:sz="4" w:space="0" w:color="auto"/>
              <w:right w:val="single" w:sz="4" w:space="0" w:color="auto"/>
            </w:tcBorders>
            <w:vAlign w:val="center"/>
          </w:tcPr>
          <w:p w:rsidR="00AC748E" w:rsidRPr="00A66CEA" w:rsidRDefault="00AC748E">
            <w:pPr>
              <w:ind w:right="121"/>
              <w:jc w:val="right"/>
              <w:rPr>
                <w:rFonts w:ascii="Calibri" w:hAnsi="Calibri" w:cs="Arial"/>
                <w:b/>
                <w:color w:val="002060"/>
                <w:sz w:val="20"/>
                <w:szCs w:val="20"/>
                <w:lang w:val="fr-FR"/>
              </w:rPr>
            </w:pPr>
          </w:p>
        </w:tc>
        <w:tc>
          <w:tcPr>
            <w:tcW w:w="964" w:type="dxa"/>
            <w:tcBorders>
              <w:top w:val="single" w:sz="4" w:space="0" w:color="auto"/>
              <w:left w:val="nil"/>
              <w:bottom w:val="single" w:sz="4" w:space="0" w:color="auto"/>
              <w:right w:val="single" w:sz="4" w:space="0" w:color="auto"/>
            </w:tcBorders>
            <w:vAlign w:val="center"/>
          </w:tcPr>
          <w:p w:rsidR="00AC748E" w:rsidRPr="00A66CEA" w:rsidRDefault="00AC748E">
            <w:pPr>
              <w:ind w:right="107"/>
              <w:jc w:val="right"/>
              <w:rPr>
                <w:rFonts w:ascii="Calibri" w:hAnsi="Calibri" w:cs="Arial"/>
                <w:b/>
                <w:color w:val="002060"/>
                <w:sz w:val="20"/>
                <w:szCs w:val="20"/>
                <w:lang w:val="fr-FR"/>
              </w:rPr>
            </w:pPr>
          </w:p>
        </w:tc>
      </w:tr>
      <w:tr w:rsidR="00A66CEA" w:rsidRPr="00A66CEA" w:rsidTr="00AC748E">
        <w:trPr>
          <w:trHeight w:val="225"/>
          <w:jc w:val="center"/>
        </w:trPr>
        <w:tc>
          <w:tcPr>
            <w:tcW w:w="3977" w:type="dxa"/>
            <w:tcBorders>
              <w:top w:val="single" w:sz="4" w:space="0" w:color="auto"/>
              <w:left w:val="single" w:sz="4" w:space="0" w:color="auto"/>
              <w:bottom w:val="nil"/>
              <w:right w:val="nil"/>
            </w:tcBorders>
            <w:shd w:val="clear" w:color="auto" w:fill="DDD9C3"/>
            <w:vAlign w:val="center"/>
          </w:tcPr>
          <w:p w:rsidR="00AC748E" w:rsidRPr="00A66CEA" w:rsidRDefault="001956BA" w:rsidP="001956BA">
            <w:pPr>
              <w:spacing w:before="60" w:after="60"/>
              <w:rPr>
                <w:rFonts w:ascii="Calibri" w:hAnsi="Calibri" w:cs="Arial"/>
                <w:color w:val="002060"/>
                <w:sz w:val="20"/>
                <w:szCs w:val="20"/>
                <w:lang w:val="fr-FR"/>
              </w:rPr>
            </w:pPr>
            <w:r>
              <w:rPr>
                <w:rFonts w:ascii="Calibri" w:hAnsi="Calibri" w:cs="Arial"/>
                <w:color w:val="002060"/>
                <w:sz w:val="20"/>
                <w:szCs w:val="20"/>
                <w:lang w:val="fr-FR"/>
              </w:rPr>
              <w:t xml:space="preserve"> </w:t>
            </w:r>
            <w:r w:rsidR="00AC748E" w:rsidRPr="00A66CEA">
              <w:rPr>
                <w:rFonts w:ascii="Calibri" w:hAnsi="Calibri" w:cs="Arial"/>
                <w:color w:val="002060"/>
                <w:sz w:val="20"/>
                <w:szCs w:val="20"/>
                <w:lang w:val="fr-FR"/>
              </w:rPr>
              <w:t xml:space="preserve">Masse salariale </w:t>
            </w:r>
          </w:p>
        </w:tc>
        <w:tc>
          <w:tcPr>
            <w:tcW w:w="964" w:type="dxa"/>
            <w:tcBorders>
              <w:top w:val="single" w:sz="4" w:space="0" w:color="auto"/>
              <w:left w:val="single" w:sz="4" w:space="0" w:color="auto"/>
              <w:bottom w:val="nil"/>
              <w:right w:val="single" w:sz="4" w:space="0" w:color="auto"/>
            </w:tcBorders>
            <w:vAlign w:val="center"/>
          </w:tcPr>
          <w:p w:rsidR="00AC748E" w:rsidRPr="00A66CEA" w:rsidRDefault="00AC748E">
            <w:pPr>
              <w:ind w:right="135"/>
              <w:jc w:val="right"/>
              <w:rPr>
                <w:rFonts w:ascii="Calibri" w:hAnsi="Calibri" w:cs="Arial"/>
                <w:color w:val="002060"/>
                <w:sz w:val="20"/>
                <w:szCs w:val="20"/>
                <w:lang w:val="fr-FR"/>
              </w:rPr>
            </w:pPr>
          </w:p>
        </w:tc>
        <w:tc>
          <w:tcPr>
            <w:tcW w:w="964" w:type="dxa"/>
            <w:tcBorders>
              <w:top w:val="single" w:sz="4" w:space="0" w:color="auto"/>
              <w:left w:val="nil"/>
              <w:bottom w:val="nil"/>
              <w:right w:val="single" w:sz="4" w:space="0" w:color="auto"/>
            </w:tcBorders>
            <w:vAlign w:val="center"/>
          </w:tcPr>
          <w:p w:rsidR="00AC748E" w:rsidRPr="00A66CEA" w:rsidRDefault="00AC748E">
            <w:pPr>
              <w:ind w:right="121"/>
              <w:jc w:val="right"/>
              <w:rPr>
                <w:rFonts w:ascii="Calibri" w:hAnsi="Calibri" w:cs="Arial"/>
                <w:color w:val="002060"/>
                <w:sz w:val="20"/>
                <w:szCs w:val="20"/>
                <w:lang w:val="fr-FR"/>
              </w:rPr>
            </w:pPr>
          </w:p>
        </w:tc>
        <w:tc>
          <w:tcPr>
            <w:tcW w:w="964" w:type="dxa"/>
            <w:tcBorders>
              <w:top w:val="single" w:sz="4" w:space="0" w:color="auto"/>
              <w:left w:val="nil"/>
              <w:bottom w:val="nil"/>
              <w:right w:val="single" w:sz="4" w:space="0" w:color="auto"/>
            </w:tcBorders>
            <w:vAlign w:val="center"/>
          </w:tcPr>
          <w:p w:rsidR="00AC748E" w:rsidRPr="00A66CEA" w:rsidRDefault="00AC748E">
            <w:pPr>
              <w:ind w:right="107"/>
              <w:jc w:val="right"/>
              <w:rPr>
                <w:rFonts w:ascii="Calibri" w:hAnsi="Calibri" w:cs="Arial"/>
                <w:color w:val="002060"/>
                <w:sz w:val="20"/>
                <w:szCs w:val="20"/>
                <w:lang w:val="fr-FR"/>
              </w:rPr>
            </w:pPr>
          </w:p>
        </w:tc>
      </w:tr>
      <w:tr w:rsidR="00A66CEA" w:rsidRPr="00A66CEA" w:rsidTr="00AC748E">
        <w:trPr>
          <w:trHeight w:val="225"/>
          <w:jc w:val="center"/>
        </w:trPr>
        <w:tc>
          <w:tcPr>
            <w:tcW w:w="3977" w:type="dxa"/>
            <w:tcBorders>
              <w:top w:val="nil"/>
              <w:left w:val="single" w:sz="4" w:space="0" w:color="auto"/>
              <w:bottom w:val="nil"/>
              <w:right w:val="nil"/>
            </w:tcBorders>
            <w:shd w:val="clear" w:color="auto" w:fill="DDD9C3"/>
            <w:vAlign w:val="center"/>
          </w:tcPr>
          <w:p w:rsidR="00AC748E" w:rsidRPr="00A66CEA" w:rsidRDefault="001956BA" w:rsidP="001956BA">
            <w:pPr>
              <w:spacing w:after="60"/>
              <w:rPr>
                <w:rFonts w:ascii="Calibri" w:hAnsi="Calibri" w:cs="Arial"/>
                <w:color w:val="002060"/>
                <w:sz w:val="20"/>
                <w:szCs w:val="20"/>
                <w:lang w:val="fr-FR"/>
              </w:rPr>
            </w:pPr>
            <w:r>
              <w:rPr>
                <w:rFonts w:ascii="Calibri" w:hAnsi="Calibri" w:cs="Arial"/>
                <w:color w:val="002060"/>
                <w:sz w:val="20"/>
                <w:szCs w:val="20"/>
                <w:lang w:val="fr-FR"/>
              </w:rPr>
              <w:t xml:space="preserve"> I</w:t>
            </w:r>
            <w:r w:rsidR="00AC748E" w:rsidRPr="00A66CEA">
              <w:rPr>
                <w:rFonts w:ascii="Calibri" w:hAnsi="Calibri" w:cs="Arial"/>
                <w:color w:val="002060"/>
                <w:sz w:val="20"/>
                <w:szCs w:val="20"/>
                <w:lang w:val="fr-FR"/>
              </w:rPr>
              <w:t>nvestissements</w:t>
            </w:r>
          </w:p>
        </w:tc>
        <w:tc>
          <w:tcPr>
            <w:tcW w:w="964" w:type="dxa"/>
            <w:tcBorders>
              <w:top w:val="nil"/>
              <w:left w:val="single" w:sz="4" w:space="0" w:color="auto"/>
              <w:bottom w:val="nil"/>
              <w:right w:val="single" w:sz="4" w:space="0" w:color="auto"/>
            </w:tcBorders>
            <w:vAlign w:val="center"/>
          </w:tcPr>
          <w:p w:rsidR="00AC748E" w:rsidRPr="00A66CEA" w:rsidRDefault="00AC748E">
            <w:pPr>
              <w:ind w:right="135"/>
              <w:jc w:val="right"/>
              <w:rPr>
                <w:rFonts w:ascii="Calibri" w:hAnsi="Calibri" w:cs="Arial"/>
                <w:color w:val="002060"/>
                <w:sz w:val="20"/>
                <w:szCs w:val="20"/>
                <w:lang w:val="fr-FR"/>
              </w:rPr>
            </w:pPr>
          </w:p>
        </w:tc>
        <w:tc>
          <w:tcPr>
            <w:tcW w:w="964" w:type="dxa"/>
            <w:tcBorders>
              <w:top w:val="nil"/>
              <w:left w:val="nil"/>
              <w:bottom w:val="nil"/>
              <w:right w:val="single" w:sz="4" w:space="0" w:color="auto"/>
            </w:tcBorders>
            <w:vAlign w:val="center"/>
          </w:tcPr>
          <w:p w:rsidR="00AC748E" w:rsidRPr="00A66CEA" w:rsidRDefault="00AC748E">
            <w:pPr>
              <w:ind w:right="121"/>
              <w:jc w:val="right"/>
              <w:rPr>
                <w:rFonts w:ascii="Calibri" w:hAnsi="Calibri" w:cs="Arial"/>
                <w:color w:val="002060"/>
                <w:sz w:val="20"/>
                <w:szCs w:val="20"/>
                <w:lang w:val="fr-FR"/>
              </w:rPr>
            </w:pPr>
          </w:p>
        </w:tc>
        <w:tc>
          <w:tcPr>
            <w:tcW w:w="964" w:type="dxa"/>
            <w:tcBorders>
              <w:top w:val="nil"/>
              <w:left w:val="nil"/>
              <w:bottom w:val="nil"/>
              <w:right w:val="single" w:sz="4" w:space="0" w:color="auto"/>
            </w:tcBorders>
            <w:vAlign w:val="center"/>
          </w:tcPr>
          <w:p w:rsidR="00AC748E" w:rsidRPr="00A66CEA" w:rsidRDefault="00AC748E">
            <w:pPr>
              <w:ind w:right="107"/>
              <w:jc w:val="right"/>
              <w:rPr>
                <w:rFonts w:ascii="Calibri" w:hAnsi="Calibri" w:cs="Arial"/>
                <w:color w:val="002060"/>
                <w:sz w:val="20"/>
                <w:szCs w:val="20"/>
                <w:lang w:val="fr-FR"/>
              </w:rPr>
            </w:pPr>
          </w:p>
        </w:tc>
      </w:tr>
      <w:tr w:rsidR="00A66CEA" w:rsidRPr="00A66CEA" w:rsidTr="00AC748E">
        <w:trPr>
          <w:trHeight w:val="225"/>
          <w:jc w:val="center"/>
        </w:trPr>
        <w:tc>
          <w:tcPr>
            <w:tcW w:w="3977" w:type="dxa"/>
            <w:tcBorders>
              <w:top w:val="nil"/>
              <w:left w:val="single" w:sz="4" w:space="0" w:color="auto"/>
              <w:bottom w:val="single" w:sz="4" w:space="0" w:color="auto"/>
              <w:right w:val="nil"/>
            </w:tcBorders>
            <w:shd w:val="clear" w:color="auto" w:fill="DDD9C3"/>
            <w:vAlign w:val="center"/>
          </w:tcPr>
          <w:p w:rsidR="00AC748E" w:rsidRPr="00A66CEA" w:rsidRDefault="001956BA" w:rsidP="001956BA">
            <w:pPr>
              <w:spacing w:after="60"/>
              <w:rPr>
                <w:rFonts w:ascii="Calibri" w:hAnsi="Calibri" w:cs="Arial"/>
                <w:color w:val="002060"/>
                <w:sz w:val="20"/>
                <w:szCs w:val="20"/>
                <w:lang w:val="fr-FR"/>
              </w:rPr>
            </w:pPr>
            <w:r>
              <w:rPr>
                <w:rFonts w:ascii="Calibri" w:hAnsi="Calibri" w:cs="Arial"/>
                <w:color w:val="002060"/>
                <w:sz w:val="20"/>
                <w:szCs w:val="20"/>
                <w:lang w:val="fr-FR"/>
              </w:rPr>
              <w:t xml:space="preserve"> C</w:t>
            </w:r>
            <w:r w:rsidR="00AC748E" w:rsidRPr="00A66CEA">
              <w:rPr>
                <w:rFonts w:ascii="Calibri" w:hAnsi="Calibri" w:cs="Arial"/>
                <w:color w:val="002060"/>
                <w:sz w:val="20"/>
                <w:szCs w:val="20"/>
                <w:lang w:val="fr-FR"/>
              </w:rPr>
              <w:t>harges externes</w:t>
            </w:r>
          </w:p>
        </w:tc>
        <w:tc>
          <w:tcPr>
            <w:tcW w:w="964" w:type="dxa"/>
            <w:tcBorders>
              <w:top w:val="nil"/>
              <w:left w:val="single" w:sz="4" w:space="0" w:color="auto"/>
              <w:bottom w:val="single" w:sz="4" w:space="0" w:color="auto"/>
              <w:right w:val="single" w:sz="4" w:space="0" w:color="auto"/>
            </w:tcBorders>
            <w:vAlign w:val="center"/>
          </w:tcPr>
          <w:p w:rsidR="00AC748E" w:rsidRPr="00A66CEA" w:rsidRDefault="00AC748E">
            <w:pPr>
              <w:ind w:right="135"/>
              <w:jc w:val="right"/>
              <w:rPr>
                <w:rFonts w:ascii="Calibri" w:hAnsi="Calibri" w:cs="Arial"/>
                <w:color w:val="002060"/>
                <w:sz w:val="20"/>
                <w:szCs w:val="20"/>
                <w:lang w:val="fr-FR"/>
              </w:rPr>
            </w:pPr>
          </w:p>
        </w:tc>
        <w:tc>
          <w:tcPr>
            <w:tcW w:w="964" w:type="dxa"/>
            <w:tcBorders>
              <w:top w:val="nil"/>
              <w:left w:val="nil"/>
              <w:bottom w:val="single" w:sz="4" w:space="0" w:color="auto"/>
              <w:right w:val="single" w:sz="4" w:space="0" w:color="auto"/>
            </w:tcBorders>
            <w:vAlign w:val="center"/>
          </w:tcPr>
          <w:p w:rsidR="00AC748E" w:rsidRPr="00A66CEA" w:rsidRDefault="00AC748E">
            <w:pPr>
              <w:ind w:right="121"/>
              <w:jc w:val="right"/>
              <w:rPr>
                <w:rFonts w:ascii="Calibri" w:hAnsi="Calibri" w:cs="Arial"/>
                <w:color w:val="002060"/>
                <w:sz w:val="20"/>
                <w:szCs w:val="20"/>
                <w:lang w:val="fr-FR"/>
              </w:rPr>
            </w:pPr>
          </w:p>
        </w:tc>
        <w:tc>
          <w:tcPr>
            <w:tcW w:w="964" w:type="dxa"/>
            <w:tcBorders>
              <w:top w:val="nil"/>
              <w:left w:val="nil"/>
              <w:bottom w:val="single" w:sz="4" w:space="0" w:color="auto"/>
              <w:right w:val="single" w:sz="4" w:space="0" w:color="auto"/>
            </w:tcBorders>
            <w:vAlign w:val="center"/>
          </w:tcPr>
          <w:p w:rsidR="00AC748E" w:rsidRPr="00A66CEA" w:rsidRDefault="00AC748E">
            <w:pPr>
              <w:ind w:right="107"/>
              <w:jc w:val="right"/>
              <w:rPr>
                <w:rFonts w:ascii="Calibri" w:hAnsi="Calibri" w:cs="Arial"/>
                <w:color w:val="002060"/>
                <w:sz w:val="20"/>
                <w:szCs w:val="20"/>
                <w:lang w:val="fr-FR"/>
              </w:rPr>
            </w:pPr>
          </w:p>
        </w:tc>
      </w:tr>
      <w:tr w:rsidR="00A66CEA" w:rsidRPr="002C369A" w:rsidTr="00AC748E">
        <w:trPr>
          <w:trHeight w:val="225"/>
          <w:jc w:val="center"/>
        </w:trPr>
        <w:tc>
          <w:tcPr>
            <w:tcW w:w="3977" w:type="dxa"/>
            <w:tcBorders>
              <w:top w:val="single" w:sz="4" w:space="0" w:color="auto"/>
              <w:left w:val="single" w:sz="4" w:space="0" w:color="auto"/>
              <w:bottom w:val="single" w:sz="4" w:space="0" w:color="auto"/>
              <w:right w:val="nil"/>
            </w:tcBorders>
            <w:shd w:val="clear" w:color="auto" w:fill="DDD9C3"/>
            <w:vAlign w:val="center"/>
          </w:tcPr>
          <w:p w:rsidR="00AC748E" w:rsidRDefault="001956BA" w:rsidP="001956BA">
            <w:pPr>
              <w:spacing w:before="60" w:after="60"/>
              <w:rPr>
                <w:rFonts w:ascii="Calibri" w:hAnsi="Calibri" w:cs="Arial"/>
                <w:b/>
                <w:color w:val="002060"/>
                <w:sz w:val="20"/>
                <w:szCs w:val="20"/>
                <w:lang w:val="fr-FR"/>
              </w:rPr>
            </w:pPr>
            <w:r>
              <w:rPr>
                <w:rFonts w:ascii="Calibri" w:hAnsi="Calibri" w:cs="Arial"/>
                <w:b/>
                <w:color w:val="002060"/>
                <w:sz w:val="20"/>
                <w:szCs w:val="20"/>
                <w:lang w:val="fr-FR"/>
              </w:rPr>
              <w:t xml:space="preserve"> </w:t>
            </w:r>
            <w:r w:rsidR="00AC748E" w:rsidRPr="00A66CEA">
              <w:rPr>
                <w:rFonts w:ascii="Calibri" w:hAnsi="Calibri" w:cs="Arial"/>
                <w:b/>
                <w:color w:val="002060"/>
                <w:sz w:val="20"/>
                <w:szCs w:val="20"/>
                <w:lang w:val="fr-FR"/>
              </w:rPr>
              <w:t>Résultat net (k€)</w:t>
            </w:r>
          </w:p>
          <w:p w:rsidR="001956BA" w:rsidRPr="00A66CEA" w:rsidRDefault="001956BA" w:rsidP="001956BA">
            <w:pPr>
              <w:spacing w:after="60"/>
              <w:rPr>
                <w:rFonts w:ascii="Calibri" w:hAnsi="Calibri" w:cs="Arial"/>
                <w:b/>
                <w:color w:val="002060"/>
                <w:sz w:val="20"/>
                <w:szCs w:val="20"/>
                <w:lang w:val="fr-FR"/>
              </w:rPr>
            </w:pPr>
            <w:r>
              <w:rPr>
                <w:rFonts w:ascii="Calibri" w:hAnsi="Calibri" w:cs="Arial"/>
                <w:color w:val="002060"/>
                <w:sz w:val="20"/>
                <w:szCs w:val="20"/>
                <w:lang w:val="fr-FR"/>
              </w:rPr>
              <w:t xml:space="preserve"> </w:t>
            </w:r>
            <w:r w:rsidRPr="00A66CEA">
              <w:rPr>
                <w:rFonts w:ascii="Calibri" w:hAnsi="Calibri" w:cs="Arial"/>
                <w:color w:val="002060"/>
                <w:sz w:val="20"/>
                <w:szCs w:val="20"/>
                <w:lang w:val="fr-FR"/>
              </w:rPr>
              <w:t>Résultat net (%)</w:t>
            </w:r>
          </w:p>
        </w:tc>
        <w:tc>
          <w:tcPr>
            <w:tcW w:w="964" w:type="dxa"/>
            <w:tcBorders>
              <w:top w:val="single" w:sz="4" w:space="0" w:color="auto"/>
              <w:left w:val="single" w:sz="4" w:space="0" w:color="auto"/>
              <w:bottom w:val="single" w:sz="4" w:space="0" w:color="auto"/>
              <w:right w:val="single" w:sz="4" w:space="0" w:color="auto"/>
            </w:tcBorders>
            <w:vAlign w:val="center"/>
          </w:tcPr>
          <w:p w:rsidR="00AC748E" w:rsidRPr="00A66CEA" w:rsidRDefault="00AC748E">
            <w:pPr>
              <w:ind w:right="135"/>
              <w:jc w:val="right"/>
              <w:rPr>
                <w:rFonts w:ascii="Calibri" w:hAnsi="Calibri" w:cs="Arial"/>
                <w:b/>
                <w:color w:val="002060"/>
                <w:sz w:val="20"/>
                <w:szCs w:val="20"/>
                <w:lang w:val="fr-FR"/>
              </w:rPr>
            </w:pPr>
          </w:p>
        </w:tc>
        <w:tc>
          <w:tcPr>
            <w:tcW w:w="964" w:type="dxa"/>
            <w:tcBorders>
              <w:top w:val="single" w:sz="4" w:space="0" w:color="auto"/>
              <w:left w:val="nil"/>
              <w:bottom w:val="single" w:sz="4" w:space="0" w:color="auto"/>
              <w:right w:val="single" w:sz="4" w:space="0" w:color="auto"/>
            </w:tcBorders>
            <w:vAlign w:val="center"/>
          </w:tcPr>
          <w:p w:rsidR="00AC748E" w:rsidRPr="00A66CEA" w:rsidRDefault="00AC748E">
            <w:pPr>
              <w:ind w:right="121"/>
              <w:jc w:val="right"/>
              <w:rPr>
                <w:rFonts w:ascii="Calibri" w:hAnsi="Calibri" w:cs="Arial"/>
                <w:b/>
                <w:color w:val="002060"/>
                <w:sz w:val="20"/>
                <w:szCs w:val="20"/>
                <w:lang w:val="fr-FR"/>
              </w:rPr>
            </w:pPr>
          </w:p>
        </w:tc>
        <w:tc>
          <w:tcPr>
            <w:tcW w:w="964" w:type="dxa"/>
            <w:tcBorders>
              <w:top w:val="single" w:sz="4" w:space="0" w:color="auto"/>
              <w:left w:val="nil"/>
              <w:bottom w:val="single" w:sz="4" w:space="0" w:color="auto"/>
              <w:right w:val="single" w:sz="4" w:space="0" w:color="auto"/>
            </w:tcBorders>
            <w:vAlign w:val="center"/>
          </w:tcPr>
          <w:p w:rsidR="00AC748E" w:rsidRPr="00A66CEA" w:rsidRDefault="00AC748E">
            <w:pPr>
              <w:ind w:right="107"/>
              <w:jc w:val="right"/>
              <w:rPr>
                <w:rFonts w:ascii="Calibri" w:hAnsi="Calibri" w:cs="Arial"/>
                <w:b/>
                <w:color w:val="002060"/>
                <w:sz w:val="20"/>
                <w:szCs w:val="20"/>
                <w:lang w:val="fr-FR"/>
              </w:rPr>
            </w:pPr>
          </w:p>
        </w:tc>
      </w:tr>
      <w:tr w:rsidR="00A66CEA" w:rsidRPr="00A66CEA" w:rsidTr="00AC748E">
        <w:trPr>
          <w:trHeight w:val="240"/>
          <w:jc w:val="center"/>
        </w:trPr>
        <w:tc>
          <w:tcPr>
            <w:tcW w:w="3977" w:type="dxa"/>
            <w:tcBorders>
              <w:top w:val="nil"/>
              <w:left w:val="single" w:sz="4" w:space="0" w:color="auto"/>
              <w:bottom w:val="single" w:sz="4" w:space="0" w:color="auto"/>
              <w:right w:val="nil"/>
            </w:tcBorders>
            <w:shd w:val="clear" w:color="auto" w:fill="DDD9C3"/>
            <w:vAlign w:val="center"/>
          </w:tcPr>
          <w:p w:rsidR="00AC748E" w:rsidRPr="00A66CEA" w:rsidRDefault="001956BA" w:rsidP="001956BA">
            <w:pPr>
              <w:spacing w:before="60" w:after="60"/>
              <w:rPr>
                <w:rFonts w:ascii="Calibri" w:hAnsi="Calibri" w:cs="Arial"/>
                <w:color w:val="002060"/>
                <w:sz w:val="20"/>
                <w:szCs w:val="20"/>
                <w:lang w:val="fr-FR"/>
              </w:rPr>
            </w:pPr>
            <w:r>
              <w:rPr>
                <w:rFonts w:ascii="Calibri" w:hAnsi="Calibri" w:cs="Arial"/>
                <w:color w:val="002060"/>
                <w:sz w:val="20"/>
                <w:szCs w:val="20"/>
                <w:lang w:val="fr-FR"/>
              </w:rPr>
              <w:t xml:space="preserve"> </w:t>
            </w:r>
            <w:r w:rsidR="00AC748E" w:rsidRPr="00A66CEA">
              <w:rPr>
                <w:rFonts w:ascii="Calibri" w:hAnsi="Calibri" w:cs="Arial"/>
                <w:color w:val="002060"/>
                <w:sz w:val="20"/>
                <w:szCs w:val="20"/>
                <w:lang w:val="fr-FR"/>
              </w:rPr>
              <w:t>Apports en capitaux (k€)</w:t>
            </w:r>
          </w:p>
        </w:tc>
        <w:tc>
          <w:tcPr>
            <w:tcW w:w="964" w:type="dxa"/>
            <w:tcBorders>
              <w:top w:val="nil"/>
              <w:left w:val="single" w:sz="4" w:space="0" w:color="auto"/>
              <w:bottom w:val="single" w:sz="4" w:space="0" w:color="auto"/>
              <w:right w:val="single" w:sz="4" w:space="0" w:color="auto"/>
            </w:tcBorders>
            <w:vAlign w:val="center"/>
          </w:tcPr>
          <w:p w:rsidR="00AC748E" w:rsidRPr="00A66CEA" w:rsidRDefault="00AC748E">
            <w:pPr>
              <w:ind w:right="135"/>
              <w:rPr>
                <w:rFonts w:ascii="Calibri" w:hAnsi="Calibri" w:cs="Arial"/>
                <w:color w:val="002060"/>
                <w:sz w:val="20"/>
                <w:szCs w:val="20"/>
                <w:lang w:val="fr-FR"/>
              </w:rPr>
            </w:pPr>
            <w:r w:rsidRPr="00A66CEA">
              <w:rPr>
                <w:rFonts w:ascii="Calibri" w:hAnsi="Calibri" w:cs="Arial"/>
                <w:color w:val="002060"/>
                <w:sz w:val="20"/>
                <w:szCs w:val="20"/>
                <w:lang w:val="fr-FR"/>
              </w:rPr>
              <w:t> </w:t>
            </w:r>
          </w:p>
        </w:tc>
        <w:tc>
          <w:tcPr>
            <w:tcW w:w="964" w:type="dxa"/>
            <w:tcBorders>
              <w:top w:val="nil"/>
              <w:left w:val="nil"/>
              <w:bottom w:val="single" w:sz="4" w:space="0" w:color="auto"/>
              <w:right w:val="single" w:sz="4" w:space="0" w:color="auto"/>
            </w:tcBorders>
            <w:vAlign w:val="center"/>
          </w:tcPr>
          <w:p w:rsidR="00AC748E" w:rsidRPr="00A66CEA" w:rsidRDefault="00AC748E">
            <w:pPr>
              <w:ind w:right="121"/>
              <w:rPr>
                <w:rFonts w:ascii="Calibri" w:hAnsi="Calibri" w:cs="Arial"/>
                <w:color w:val="002060"/>
                <w:sz w:val="20"/>
                <w:szCs w:val="20"/>
                <w:lang w:val="fr-FR"/>
              </w:rPr>
            </w:pPr>
            <w:r w:rsidRPr="00A66CEA">
              <w:rPr>
                <w:rFonts w:ascii="Calibri" w:hAnsi="Calibri" w:cs="Arial"/>
                <w:color w:val="002060"/>
                <w:sz w:val="20"/>
                <w:szCs w:val="20"/>
                <w:lang w:val="fr-FR"/>
              </w:rPr>
              <w:t> </w:t>
            </w:r>
          </w:p>
        </w:tc>
        <w:tc>
          <w:tcPr>
            <w:tcW w:w="964" w:type="dxa"/>
            <w:tcBorders>
              <w:top w:val="nil"/>
              <w:left w:val="nil"/>
              <w:bottom w:val="single" w:sz="4" w:space="0" w:color="auto"/>
              <w:right w:val="single" w:sz="4" w:space="0" w:color="auto"/>
            </w:tcBorders>
            <w:vAlign w:val="center"/>
          </w:tcPr>
          <w:p w:rsidR="00AC748E" w:rsidRPr="00A66CEA" w:rsidRDefault="00AC748E">
            <w:pPr>
              <w:ind w:right="107"/>
              <w:rPr>
                <w:rFonts w:ascii="Calibri" w:hAnsi="Calibri" w:cs="Arial"/>
                <w:color w:val="002060"/>
                <w:sz w:val="20"/>
                <w:szCs w:val="20"/>
                <w:lang w:val="fr-FR"/>
              </w:rPr>
            </w:pPr>
            <w:r w:rsidRPr="00A66CEA">
              <w:rPr>
                <w:rFonts w:ascii="Calibri" w:hAnsi="Calibri" w:cs="Arial"/>
                <w:color w:val="002060"/>
                <w:sz w:val="20"/>
                <w:szCs w:val="20"/>
                <w:lang w:val="fr-FR"/>
              </w:rPr>
              <w:t> </w:t>
            </w:r>
          </w:p>
        </w:tc>
      </w:tr>
    </w:tbl>
    <w:p w:rsidR="007F0253" w:rsidRPr="00A66CEA" w:rsidRDefault="007F0253">
      <w:pPr>
        <w:rPr>
          <w:rFonts w:ascii="Calibri" w:hAnsi="Calibri" w:cs="Arial"/>
          <w:color w:val="002060"/>
          <w:sz w:val="20"/>
          <w:szCs w:val="20"/>
          <w:lang w:val="fr-FR"/>
        </w:rPr>
      </w:pPr>
    </w:p>
    <w:p w:rsidR="007F0253" w:rsidRPr="00A66CEA" w:rsidRDefault="00A974D9" w:rsidP="001956BA">
      <w:pPr>
        <w:pStyle w:val="Corpsdetexte"/>
        <w:spacing w:after="60"/>
        <w:rPr>
          <w:rFonts w:ascii="Calibri" w:hAnsi="Calibri" w:cs="Arial"/>
          <w:b/>
          <w:smallCaps/>
          <w:color w:val="002060"/>
          <w:sz w:val="22"/>
          <w:lang w:val="fr-FR"/>
        </w:rPr>
      </w:pPr>
      <w:r w:rsidRPr="00A974D9">
        <w:rPr>
          <w:rFonts w:ascii="Calibri" w:hAnsi="Calibri" w:cs="Arial"/>
          <w:b/>
          <w:smallCaps/>
          <w:color w:val="002060"/>
          <w:lang w:val="fr-FR"/>
        </w:rPr>
        <w:t>FINANCEMENT PREVU </w:t>
      </w:r>
      <w:r w:rsidR="00EE75DB" w:rsidRPr="00A66CEA">
        <w:rPr>
          <w:rFonts w:ascii="Calibri" w:hAnsi="Calibri" w:cs="Arial"/>
          <w:b/>
          <w:smallCaps/>
          <w:color w:val="002060"/>
          <w:sz w:val="22"/>
          <w:lang w:val="fr-FR"/>
        </w:rPr>
        <w:t>:</w:t>
      </w:r>
      <w:r w:rsidR="00FA4D8E" w:rsidRPr="00A66CEA">
        <w:rPr>
          <w:rFonts w:ascii="Calibri" w:hAnsi="Calibri" w:cs="Arial"/>
          <w:b/>
          <w:smallCaps/>
          <w:color w:val="002060"/>
          <w:sz w:val="22"/>
          <w:lang w:val="fr-FR"/>
        </w:rPr>
        <w:t xml:space="preserve"> </w:t>
      </w:r>
    </w:p>
    <w:p w:rsidR="00723167" w:rsidRPr="00A66CEA" w:rsidRDefault="00723167" w:rsidP="00723167">
      <w:pPr>
        <w:pStyle w:val="Corpsdetexte"/>
        <w:spacing w:after="0"/>
        <w:rPr>
          <w:rFonts w:ascii="Calibri" w:hAnsi="Calibri" w:cs="Arial"/>
          <w:color w:val="002060"/>
          <w:sz w:val="20"/>
          <w:szCs w:val="20"/>
          <w:lang w:val="fr-FR"/>
        </w:rPr>
      </w:pPr>
      <w:r w:rsidRPr="00A66CEA">
        <w:rPr>
          <w:rFonts w:ascii="Calibri" w:hAnsi="Calibri" w:cs="Arial"/>
          <w:color w:val="002060"/>
          <w:sz w:val="20"/>
          <w:szCs w:val="20"/>
          <w:lang w:val="fr-FR"/>
        </w:rPr>
        <w:t>(…)</w:t>
      </w:r>
    </w:p>
    <w:p w:rsidR="0037363F" w:rsidRPr="00A66CEA" w:rsidRDefault="0026377E" w:rsidP="00FA4D8E">
      <w:pPr>
        <w:pStyle w:val="Corpsdetexte"/>
        <w:spacing w:after="0"/>
        <w:rPr>
          <w:rFonts w:ascii="Calibri" w:hAnsi="Calibri" w:cs="Arial"/>
          <w:color w:val="002060"/>
          <w:sz w:val="16"/>
          <w:szCs w:val="16"/>
          <w:lang w:val="fr-FR"/>
        </w:rPr>
      </w:pPr>
      <w:r w:rsidRPr="00A66CEA">
        <w:rPr>
          <w:rFonts w:ascii="Calibri" w:hAnsi="Calibri" w:cs="Arial"/>
          <w:color w:val="002060"/>
          <w:sz w:val="20"/>
          <w:szCs w:val="20"/>
          <w:lang w:val="fr-FR"/>
        </w:rPr>
        <w:br w:type="page"/>
      </w:r>
    </w:p>
    <w:p w:rsidR="00390A43" w:rsidRPr="006D3026" w:rsidRDefault="007F0C26" w:rsidP="007F0C26">
      <w:pPr>
        <w:jc w:val="center"/>
        <w:rPr>
          <w:rFonts w:ascii="Calibri" w:hAnsi="Calibri" w:cs="Arial"/>
          <w:b/>
          <w:smallCaps/>
          <w:color w:val="002060"/>
          <w:sz w:val="28"/>
          <w:szCs w:val="28"/>
          <w:lang w:val="fr-FR"/>
        </w:rPr>
      </w:pPr>
      <w:r w:rsidRPr="006D3026">
        <w:rPr>
          <w:rFonts w:ascii="Calibri" w:hAnsi="Calibri" w:cs="Arial"/>
          <w:b/>
          <w:smallCaps/>
          <w:color w:val="002060"/>
          <w:sz w:val="28"/>
          <w:szCs w:val="28"/>
          <w:lang w:val="fr-FR"/>
        </w:rPr>
        <w:lastRenderedPageBreak/>
        <w:t>SOMMAIRE</w:t>
      </w:r>
    </w:p>
    <w:p w:rsidR="00A94340" w:rsidRPr="00A974D9" w:rsidRDefault="00B5155F" w:rsidP="007F0C26">
      <w:pPr>
        <w:pStyle w:val="TM1"/>
        <w:tabs>
          <w:tab w:val="left" w:pos="480"/>
          <w:tab w:val="right" w:leader="dot" w:pos="9345"/>
        </w:tabs>
        <w:spacing w:before="120"/>
        <w:rPr>
          <w:rFonts w:ascii="Calibri" w:hAnsi="Calibri" w:cs="Times New Roman"/>
          <w:b w:val="0"/>
          <w:bCs w:val="0"/>
          <w:caps w:val="0"/>
          <w:noProof/>
          <w:color w:val="002060"/>
          <w:sz w:val="22"/>
          <w:szCs w:val="22"/>
          <w:lang w:val="fr-FR" w:eastAsia="fr-FR"/>
        </w:rPr>
      </w:pPr>
      <w:r w:rsidRPr="006E4DCE">
        <w:rPr>
          <w:rFonts w:ascii="Calibri" w:hAnsi="Calibri"/>
          <w:lang w:val="fr-FR"/>
        </w:rPr>
        <w:fldChar w:fldCharType="begin"/>
      </w:r>
      <w:r w:rsidRPr="006E4DCE">
        <w:rPr>
          <w:rFonts w:ascii="Calibri" w:hAnsi="Calibri"/>
          <w:lang w:val="fr-FR"/>
        </w:rPr>
        <w:instrText xml:space="preserve"> TOC \o "1-3" \h \z \u </w:instrText>
      </w:r>
      <w:r w:rsidRPr="006E4DCE">
        <w:rPr>
          <w:rFonts w:ascii="Calibri" w:hAnsi="Calibri"/>
          <w:lang w:val="fr-FR"/>
        </w:rPr>
        <w:fldChar w:fldCharType="separate"/>
      </w:r>
      <w:hyperlink w:anchor="_Toc251602954" w:history="1">
        <w:r w:rsidR="00A94340" w:rsidRPr="00A974D9">
          <w:rPr>
            <w:rStyle w:val="Lienhypertexte"/>
            <w:rFonts w:ascii="Calibri" w:hAnsi="Calibri"/>
            <w:noProof/>
            <w:color w:val="002060"/>
          </w:rPr>
          <w:t>1.</w:t>
        </w:r>
        <w:r w:rsidR="001956BA">
          <w:rPr>
            <w:rFonts w:ascii="Calibri" w:hAnsi="Calibri" w:cs="Times New Roman"/>
            <w:b w:val="0"/>
            <w:bCs w:val="0"/>
            <w:caps w:val="0"/>
            <w:noProof/>
            <w:color w:val="002060"/>
            <w:sz w:val="22"/>
            <w:szCs w:val="22"/>
            <w:lang w:val="fr-FR" w:eastAsia="fr-FR"/>
          </w:rPr>
          <w:t xml:space="preserve"> </w:t>
        </w:r>
        <w:r w:rsidR="00A94340" w:rsidRPr="00A974D9">
          <w:rPr>
            <w:rStyle w:val="Lienhypertexte"/>
            <w:rFonts w:ascii="Calibri" w:hAnsi="Calibri"/>
            <w:noProof/>
            <w:color w:val="002060"/>
          </w:rPr>
          <w:t>L’Entreprise</w:t>
        </w:r>
        <w:r w:rsidR="00A94340" w:rsidRPr="00A974D9">
          <w:rPr>
            <w:rFonts w:ascii="Calibri" w:hAnsi="Calibri"/>
            <w:noProof/>
            <w:webHidden/>
            <w:color w:val="002060"/>
          </w:rPr>
          <w:tab/>
        </w:r>
        <w:r w:rsidR="002B5337">
          <w:rPr>
            <w:rFonts w:ascii="Calibri" w:hAnsi="Calibri"/>
            <w:noProof/>
            <w:webHidden/>
            <w:color w:val="002060"/>
          </w:rPr>
          <w:t>3</w:t>
        </w:r>
      </w:hyperlink>
    </w:p>
    <w:p w:rsidR="00A94340" w:rsidRPr="00A974D9" w:rsidRDefault="00E7333C" w:rsidP="001956BA">
      <w:pPr>
        <w:pStyle w:val="TM2"/>
        <w:tabs>
          <w:tab w:val="left" w:pos="720"/>
          <w:tab w:val="right" w:leader="dot" w:pos="9345"/>
        </w:tabs>
        <w:spacing w:before="120"/>
        <w:ind w:left="227"/>
        <w:rPr>
          <w:rFonts w:ascii="Calibri" w:hAnsi="Calibri"/>
          <w:b w:val="0"/>
          <w:bCs w:val="0"/>
          <w:noProof/>
          <w:color w:val="002060"/>
          <w:sz w:val="22"/>
          <w:szCs w:val="22"/>
          <w:lang w:val="fr-FR" w:eastAsia="fr-FR"/>
        </w:rPr>
      </w:pPr>
      <w:hyperlink w:anchor="_Toc251602955" w:history="1">
        <w:r w:rsidR="00A94340" w:rsidRPr="00A974D9">
          <w:rPr>
            <w:rStyle w:val="Lienhypertexte"/>
            <w:rFonts w:ascii="Calibri" w:hAnsi="Calibri"/>
            <w:noProof/>
            <w:color w:val="002060"/>
          </w:rPr>
          <w:t>Genèse du projet et mission de l’entreprise</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_Toc251602955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3</w:t>
        </w:r>
        <w:r w:rsidR="00A94340" w:rsidRPr="00A974D9">
          <w:rPr>
            <w:rFonts w:ascii="Calibri" w:hAnsi="Calibri"/>
            <w:noProof/>
            <w:webHidden/>
            <w:color w:val="002060"/>
          </w:rPr>
          <w:fldChar w:fldCharType="end"/>
        </w:r>
      </w:hyperlink>
    </w:p>
    <w:p w:rsidR="00A94340" w:rsidRPr="00A974D9" w:rsidRDefault="00E7333C" w:rsidP="001956BA">
      <w:pPr>
        <w:pStyle w:val="TM2"/>
        <w:tabs>
          <w:tab w:val="left" w:pos="720"/>
          <w:tab w:val="right" w:leader="dot" w:pos="9345"/>
        </w:tabs>
        <w:spacing w:before="120"/>
        <w:ind w:left="227"/>
        <w:rPr>
          <w:rFonts w:ascii="Calibri" w:hAnsi="Calibri"/>
          <w:b w:val="0"/>
          <w:bCs w:val="0"/>
          <w:noProof/>
          <w:color w:val="002060"/>
          <w:sz w:val="22"/>
          <w:szCs w:val="22"/>
          <w:lang w:val="fr-FR" w:eastAsia="fr-FR"/>
        </w:rPr>
      </w:pPr>
      <w:hyperlink w:anchor="_Toc251602956" w:history="1">
        <w:r w:rsidR="001956BA">
          <w:rPr>
            <w:rStyle w:val="Lienhypertexte"/>
            <w:rFonts w:ascii="Calibri" w:hAnsi="Calibri"/>
            <w:noProof/>
            <w:color w:val="002060"/>
          </w:rPr>
          <w:t>S</w:t>
        </w:r>
        <w:r w:rsidR="00A94340" w:rsidRPr="00A974D9">
          <w:rPr>
            <w:rStyle w:val="Lienhypertexte"/>
            <w:rFonts w:ascii="Calibri" w:hAnsi="Calibri"/>
            <w:noProof/>
            <w:color w:val="002060"/>
          </w:rPr>
          <w:t>tructure, fondateurs et actionnaires</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_Toc251602956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3</w:t>
        </w:r>
        <w:r w:rsidR="00A94340" w:rsidRPr="00A974D9">
          <w:rPr>
            <w:rFonts w:ascii="Calibri" w:hAnsi="Calibri"/>
            <w:noProof/>
            <w:webHidden/>
            <w:color w:val="002060"/>
          </w:rPr>
          <w:fldChar w:fldCharType="end"/>
        </w:r>
      </w:hyperlink>
    </w:p>
    <w:p w:rsidR="00A94340" w:rsidRPr="00A974D9" w:rsidRDefault="00E7333C" w:rsidP="001956BA">
      <w:pPr>
        <w:pStyle w:val="TM2"/>
        <w:tabs>
          <w:tab w:val="left" w:pos="720"/>
          <w:tab w:val="right" w:leader="dot" w:pos="9345"/>
        </w:tabs>
        <w:spacing w:before="120"/>
        <w:ind w:left="227"/>
        <w:rPr>
          <w:rFonts w:ascii="Calibri" w:hAnsi="Calibri"/>
          <w:b w:val="0"/>
          <w:bCs w:val="0"/>
          <w:noProof/>
          <w:color w:val="002060"/>
          <w:sz w:val="22"/>
          <w:szCs w:val="22"/>
          <w:lang w:val="fr-FR" w:eastAsia="fr-FR"/>
        </w:rPr>
      </w:pPr>
      <w:hyperlink w:anchor="_Toc251602957" w:history="1">
        <w:r w:rsidR="00A94340" w:rsidRPr="00A974D9">
          <w:rPr>
            <w:rStyle w:val="Lienhypertexte"/>
            <w:rFonts w:ascii="Calibri" w:hAnsi="Calibri"/>
            <w:noProof/>
            <w:color w:val="002060"/>
          </w:rPr>
          <w:t>Références</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_Toc251602957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3</w:t>
        </w:r>
        <w:r w:rsidR="00A94340" w:rsidRPr="00A974D9">
          <w:rPr>
            <w:rFonts w:ascii="Calibri" w:hAnsi="Calibri"/>
            <w:noProof/>
            <w:webHidden/>
            <w:color w:val="002060"/>
          </w:rPr>
          <w:fldChar w:fldCharType="end"/>
        </w:r>
      </w:hyperlink>
    </w:p>
    <w:p w:rsidR="00A94340" w:rsidRPr="00A974D9" w:rsidRDefault="00E7333C">
      <w:pPr>
        <w:pStyle w:val="TM1"/>
        <w:tabs>
          <w:tab w:val="left" w:pos="480"/>
          <w:tab w:val="right" w:leader="dot" w:pos="9345"/>
        </w:tabs>
        <w:rPr>
          <w:rFonts w:ascii="Calibri" w:hAnsi="Calibri" w:cs="Times New Roman"/>
          <w:b w:val="0"/>
          <w:bCs w:val="0"/>
          <w:caps w:val="0"/>
          <w:noProof/>
          <w:color w:val="002060"/>
          <w:sz w:val="22"/>
          <w:szCs w:val="22"/>
          <w:lang w:val="fr-FR" w:eastAsia="fr-FR"/>
        </w:rPr>
      </w:pPr>
      <w:hyperlink w:anchor="_Toc251602958" w:history="1">
        <w:r w:rsidR="00A94340" w:rsidRPr="00A974D9">
          <w:rPr>
            <w:rStyle w:val="Lienhypertexte"/>
            <w:rFonts w:ascii="Calibri" w:hAnsi="Calibri"/>
            <w:noProof/>
            <w:color w:val="002060"/>
          </w:rPr>
          <w:t>2.</w:t>
        </w:r>
        <w:r w:rsidR="001956BA">
          <w:rPr>
            <w:rFonts w:ascii="Calibri" w:hAnsi="Calibri" w:cs="Times New Roman"/>
            <w:b w:val="0"/>
            <w:bCs w:val="0"/>
            <w:caps w:val="0"/>
            <w:noProof/>
            <w:color w:val="002060"/>
            <w:sz w:val="22"/>
            <w:szCs w:val="22"/>
            <w:lang w:val="fr-FR" w:eastAsia="fr-FR"/>
          </w:rPr>
          <w:t xml:space="preserve"> </w:t>
        </w:r>
        <w:r w:rsidR="00A94340" w:rsidRPr="00A974D9">
          <w:rPr>
            <w:rStyle w:val="Lienhypertexte"/>
            <w:rFonts w:ascii="Calibri" w:hAnsi="Calibri"/>
            <w:noProof/>
            <w:color w:val="002060"/>
          </w:rPr>
          <w:t>Le Marché et les Opportunités de Croissance</w:t>
        </w:r>
        <w:r w:rsidR="00A94340" w:rsidRPr="00A974D9">
          <w:rPr>
            <w:rFonts w:ascii="Calibri" w:hAnsi="Calibri"/>
            <w:noProof/>
            <w:webHidden/>
            <w:color w:val="002060"/>
          </w:rPr>
          <w:tab/>
        </w:r>
        <w:r w:rsidR="00ED28C3">
          <w:rPr>
            <w:rFonts w:ascii="Calibri" w:hAnsi="Calibri"/>
            <w:noProof/>
            <w:webHidden/>
            <w:color w:val="002060"/>
          </w:rPr>
          <w:t>4</w:t>
        </w:r>
      </w:hyperlink>
    </w:p>
    <w:p w:rsidR="00A94340" w:rsidRPr="00A974D9" w:rsidRDefault="00E7333C" w:rsidP="001956BA">
      <w:pPr>
        <w:pStyle w:val="TM2"/>
        <w:tabs>
          <w:tab w:val="left" w:pos="720"/>
          <w:tab w:val="right" w:leader="dot" w:pos="9345"/>
        </w:tabs>
        <w:spacing w:before="120"/>
        <w:ind w:left="227"/>
        <w:rPr>
          <w:rFonts w:ascii="Calibri" w:hAnsi="Calibri"/>
          <w:b w:val="0"/>
          <w:bCs w:val="0"/>
          <w:noProof/>
          <w:color w:val="002060"/>
          <w:sz w:val="22"/>
          <w:szCs w:val="22"/>
          <w:lang w:val="fr-FR" w:eastAsia="fr-FR"/>
        </w:rPr>
      </w:pPr>
      <w:hyperlink w:anchor="_Toc251602959" w:history="1">
        <w:r w:rsidR="00A94340" w:rsidRPr="00A974D9">
          <w:rPr>
            <w:rStyle w:val="Lienhypertexte"/>
            <w:rFonts w:ascii="Calibri" w:hAnsi="Calibri"/>
            <w:noProof/>
            <w:color w:val="002060"/>
          </w:rPr>
          <w:t>Nature de la demande et offre de référence</w:t>
        </w:r>
        <w:r w:rsidR="00A94340" w:rsidRPr="00A974D9">
          <w:rPr>
            <w:rFonts w:ascii="Calibri" w:hAnsi="Calibri"/>
            <w:noProof/>
            <w:webHidden/>
            <w:color w:val="002060"/>
          </w:rPr>
          <w:tab/>
        </w:r>
        <w:r w:rsidR="00ED28C3">
          <w:rPr>
            <w:rFonts w:ascii="Calibri" w:hAnsi="Calibri"/>
            <w:noProof/>
            <w:webHidden/>
            <w:color w:val="002060"/>
          </w:rPr>
          <w:t>4</w:t>
        </w:r>
      </w:hyperlink>
    </w:p>
    <w:p w:rsidR="00A94340" w:rsidRPr="00A974D9" w:rsidRDefault="00E7333C" w:rsidP="001956BA">
      <w:pPr>
        <w:pStyle w:val="TM2"/>
        <w:tabs>
          <w:tab w:val="left" w:pos="720"/>
          <w:tab w:val="right" w:leader="dot" w:pos="9345"/>
        </w:tabs>
        <w:spacing w:before="120"/>
        <w:ind w:left="227"/>
        <w:rPr>
          <w:rFonts w:ascii="Calibri" w:hAnsi="Calibri"/>
          <w:b w:val="0"/>
          <w:bCs w:val="0"/>
          <w:noProof/>
          <w:color w:val="002060"/>
          <w:sz w:val="22"/>
          <w:szCs w:val="22"/>
          <w:lang w:val="fr-FR" w:eastAsia="fr-FR"/>
        </w:rPr>
      </w:pPr>
      <w:hyperlink w:anchor="_Toc251602960" w:history="1">
        <w:r w:rsidR="00A94340" w:rsidRPr="00A974D9">
          <w:rPr>
            <w:rStyle w:val="Lienhypertexte"/>
            <w:rFonts w:ascii="Calibri" w:hAnsi="Calibri"/>
            <w:noProof/>
            <w:color w:val="002060"/>
          </w:rPr>
          <w:t>Segmentation, taille et croissance du marché</w:t>
        </w:r>
        <w:r w:rsidR="00A94340" w:rsidRPr="00A974D9">
          <w:rPr>
            <w:rFonts w:ascii="Calibri" w:hAnsi="Calibri"/>
            <w:noProof/>
            <w:webHidden/>
            <w:color w:val="002060"/>
          </w:rPr>
          <w:tab/>
        </w:r>
        <w:r w:rsidR="00ED28C3">
          <w:rPr>
            <w:rFonts w:ascii="Calibri" w:hAnsi="Calibri"/>
            <w:noProof/>
            <w:webHidden/>
            <w:color w:val="002060"/>
          </w:rPr>
          <w:t>4</w:t>
        </w:r>
      </w:hyperlink>
    </w:p>
    <w:p w:rsidR="00A94340" w:rsidRPr="00A974D9" w:rsidRDefault="00E7333C">
      <w:pPr>
        <w:pStyle w:val="TM1"/>
        <w:tabs>
          <w:tab w:val="left" w:pos="480"/>
          <w:tab w:val="right" w:leader="dot" w:pos="9345"/>
        </w:tabs>
        <w:rPr>
          <w:rFonts w:ascii="Calibri" w:hAnsi="Calibri" w:cs="Times New Roman"/>
          <w:b w:val="0"/>
          <w:bCs w:val="0"/>
          <w:caps w:val="0"/>
          <w:noProof/>
          <w:color w:val="002060"/>
          <w:sz w:val="22"/>
          <w:szCs w:val="22"/>
          <w:lang w:val="fr-FR" w:eastAsia="fr-FR"/>
        </w:rPr>
      </w:pPr>
      <w:hyperlink w:anchor="_Toc251602961" w:history="1">
        <w:r w:rsidR="00A94340" w:rsidRPr="00A974D9">
          <w:rPr>
            <w:rStyle w:val="Lienhypertexte"/>
            <w:rFonts w:ascii="Calibri" w:hAnsi="Calibri"/>
            <w:noProof/>
            <w:color w:val="002060"/>
          </w:rPr>
          <w:t>3.</w:t>
        </w:r>
        <w:r w:rsidR="001956BA">
          <w:rPr>
            <w:rFonts w:ascii="Calibri" w:hAnsi="Calibri" w:cs="Times New Roman"/>
            <w:b w:val="0"/>
            <w:bCs w:val="0"/>
            <w:caps w:val="0"/>
            <w:noProof/>
            <w:color w:val="002060"/>
            <w:sz w:val="22"/>
            <w:szCs w:val="22"/>
            <w:lang w:val="fr-FR" w:eastAsia="fr-FR"/>
          </w:rPr>
          <w:t xml:space="preserve"> </w:t>
        </w:r>
        <w:r w:rsidR="00A94340" w:rsidRPr="00A974D9">
          <w:rPr>
            <w:rStyle w:val="Lienhypertexte"/>
            <w:rFonts w:ascii="Calibri" w:hAnsi="Calibri"/>
            <w:noProof/>
            <w:color w:val="002060"/>
          </w:rPr>
          <w:t>Savoir-faire et Offre Produit/Service</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_Toc251602961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4</w:t>
        </w:r>
        <w:r w:rsidR="00A94340" w:rsidRPr="00A974D9">
          <w:rPr>
            <w:rFonts w:ascii="Calibri" w:hAnsi="Calibri"/>
            <w:noProof/>
            <w:webHidden/>
            <w:color w:val="002060"/>
          </w:rPr>
          <w:fldChar w:fldCharType="end"/>
        </w:r>
      </w:hyperlink>
    </w:p>
    <w:p w:rsidR="00A94340" w:rsidRPr="00A974D9" w:rsidRDefault="00E7333C" w:rsidP="001956BA">
      <w:pPr>
        <w:pStyle w:val="TM2"/>
        <w:tabs>
          <w:tab w:val="left" w:pos="720"/>
          <w:tab w:val="right" w:leader="dot" w:pos="9345"/>
        </w:tabs>
        <w:spacing w:before="120"/>
        <w:ind w:left="227"/>
        <w:rPr>
          <w:rFonts w:ascii="Calibri" w:hAnsi="Calibri"/>
          <w:b w:val="0"/>
          <w:bCs w:val="0"/>
          <w:noProof/>
          <w:color w:val="002060"/>
          <w:sz w:val="22"/>
          <w:szCs w:val="22"/>
          <w:lang w:val="fr-FR" w:eastAsia="fr-FR"/>
        </w:rPr>
      </w:pPr>
      <w:hyperlink w:anchor="_Toc251602962" w:history="1">
        <w:r w:rsidR="00A94340" w:rsidRPr="00A974D9">
          <w:rPr>
            <w:rStyle w:val="Lienhypertexte"/>
            <w:rFonts w:ascii="Calibri" w:hAnsi="Calibri"/>
            <w:noProof/>
            <w:color w:val="002060"/>
          </w:rPr>
          <w:t>L’offre Produits/Services</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_Toc251602962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4</w:t>
        </w:r>
        <w:r w:rsidR="00A94340" w:rsidRPr="00A974D9">
          <w:rPr>
            <w:rFonts w:ascii="Calibri" w:hAnsi="Calibri"/>
            <w:noProof/>
            <w:webHidden/>
            <w:color w:val="002060"/>
          </w:rPr>
          <w:fldChar w:fldCharType="end"/>
        </w:r>
      </w:hyperlink>
    </w:p>
    <w:p w:rsidR="00A94340" w:rsidRPr="00A974D9" w:rsidRDefault="00E7333C" w:rsidP="001956BA">
      <w:pPr>
        <w:pStyle w:val="TM2"/>
        <w:tabs>
          <w:tab w:val="left" w:pos="720"/>
          <w:tab w:val="right" w:leader="dot" w:pos="9345"/>
        </w:tabs>
        <w:spacing w:before="120"/>
        <w:ind w:left="227"/>
        <w:rPr>
          <w:rFonts w:ascii="Calibri" w:hAnsi="Calibri"/>
          <w:b w:val="0"/>
          <w:bCs w:val="0"/>
          <w:noProof/>
          <w:color w:val="002060"/>
          <w:sz w:val="22"/>
          <w:szCs w:val="22"/>
          <w:lang w:val="fr-FR" w:eastAsia="fr-FR"/>
        </w:rPr>
      </w:pPr>
      <w:hyperlink w:anchor="_Toc251602963" w:history="1">
        <w:r w:rsidR="00A94340" w:rsidRPr="00A974D9">
          <w:rPr>
            <w:rStyle w:val="Lienhypertexte"/>
            <w:rFonts w:ascii="Calibri" w:hAnsi="Calibri"/>
            <w:noProof/>
            <w:color w:val="002060"/>
          </w:rPr>
          <w:t>Savoir-faire et processus de production</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_Toc251602963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4</w:t>
        </w:r>
        <w:r w:rsidR="00A94340" w:rsidRPr="00A974D9">
          <w:rPr>
            <w:rFonts w:ascii="Calibri" w:hAnsi="Calibri"/>
            <w:noProof/>
            <w:webHidden/>
            <w:color w:val="002060"/>
          </w:rPr>
          <w:fldChar w:fldCharType="end"/>
        </w:r>
      </w:hyperlink>
    </w:p>
    <w:p w:rsidR="00A94340" w:rsidRPr="00A974D9" w:rsidRDefault="00E7333C">
      <w:pPr>
        <w:pStyle w:val="TM1"/>
        <w:tabs>
          <w:tab w:val="left" w:pos="480"/>
          <w:tab w:val="right" w:leader="dot" w:pos="9345"/>
        </w:tabs>
        <w:rPr>
          <w:rFonts w:ascii="Calibri" w:hAnsi="Calibri" w:cs="Times New Roman"/>
          <w:b w:val="0"/>
          <w:bCs w:val="0"/>
          <w:caps w:val="0"/>
          <w:noProof/>
          <w:color w:val="002060"/>
          <w:sz w:val="22"/>
          <w:szCs w:val="22"/>
          <w:lang w:val="fr-FR" w:eastAsia="fr-FR"/>
        </w:rPr>
      </w:pPr>
      <w:hyperlink w:anchor="_Toc251602964" w:history="1">
        <w:r w:rsidR="00A94340" w:rsidRPr="00A974D9">
          <w:rPr>
            <w:rStyle w:val="Lienhypertexte"/>
            <w:rFonts w:ascii="Calibri" w:hAnsi="Calibri"/>
            <w:noProof/>
            <w:color w:val="002060"/>
          </w:rPr>
          <w:t>4.</w:t>
        </w:r>
        <w:r w:rsidR="001956BA">
          <w:rPr>
            <w:rFonts w:ascii="Calibri" w:hAnsi="Calibri" w:cs="Times New Roman"/>
            <w:b w:val="0"/>
            <w:bCs w:val="0"/>
            <w:caps w:val="0"/>
            <w:noProof/>
            <w:color w:val="002060"/>
            <w:sz w:val="22"/>
            <w:szCs w:val="22"/>
            <w:lang w:val="fr-FR" w:eastAsia="fr-FR"/>
          </w:rPr>
          <w:t xml:space="preserve"> </w:t>
        </w:r>
        <w:r w:rsidR="00A94340" w:rsidRPr="00A974D9">
          <w:rPr>
            <w:rStyle w:val="Lienhypertexte"/>
            <w:rFonts w:ascii="Calibri" w:hAnsi="Calibri"/>
            <w:noProof/>
            <w:color w:val="002060"/>
          </w:rPr>
          <w:t>Concurrence et Avantages Concurrentiels</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_Toc251602964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4</w:t>
        </w:r>
        <w:r w:rsidR="00A94340" w:rsidRPr="00A974D9">
          <w:rPr>
            <w:rFonts w:ascii="Calibri" w:hAnsi="Calibri"/>
            <w:noProof/>
            <w:webHidden/>
            <w:color w:val="002060"/>
          </w:rPr>
          <w:fldChar w:fldCharType="end"/>
        </w:r>
      </w:hyperlink>
    </w:p>
    <w:p w:rsidR="00A94340" w:rsidRPr="00A974D9" w:rsidRDefault="00E7333C" w:rsidP="001956BA">
      <w:pPr>
        <w:pStyle w:val="TM2"/>
        <w:tabs>
          <w:tab w:val="left" w:pos="720"/>
          <w:tab w:val="right" w:leader="dot" w:pos="9345"/>
        </w:tabs>
        <w:spacing w:before="120"/>
        <w:ind w:left="227"/>
        <w:rPr>
          <w:rFonts w:ascii="Calibri" w:hAnsi="Calibri"/>
          <w:b w:val="0"/>
          <w:bCs w:val="0"/>
          <w:noProof/>
          <w:color w:val="002060"/>
          <w:sz w:val="22"/>
          <w:szCs w:val="22"/>
          <w:lang w:val="fr-FR" w:eastAsia="fr-FR"/>
        </w:rPr>
      </w:pPr>
      <w:hyperlink w:anchor="_Toc251602965" w:history="1">
        <w:r w:rsidR="00A94340" w:rsidRPr="00A974D9">
          <w:rPr>
            <w:rStyle w:val="Lienhypertexte"/>
            <w:rFonts w:ascii="Calibri" w:hAnsi="Calibri"/>
            <w:noProof/>
            <w:color w:val="002060"/>
          </w:rPr>
          <w:t>Familles d’offres concurrentes et principaux concurrents</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_Toc251602965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4</w:t>
        </w:r>
        <w:r w:rsidR="00A94340" w:rsidRPr="00A974D9">
          <w:rPr>
            <w:rFonts w:ascii="Calibri" w:hAnsi="Calibri"/>
            <w:noProof/>
            <w:webHidden/>
            <w:color w:val="002060"/>
          </w:rPr>
          <w:fldChar w:fldCharType="end"/>
        </w:r>
      </w:hyperlink>
    </w:p>
    <w:p w:rsidR="00A94340" w:rsidRPr="00A974D9" w:rsidRDefault="00E7333C" w:rsidP="001956BA">
      <w:pPr>
        <w:pStyle w:val="TM2"/>
        <w:tabs>
          <w:tab w:val="left" w:pos="720"/>
          <w:tab w:val="right" w:leader="dot" w:pos="9345"/>
        </w:tabs>
        <w:spacing w:before="120"/>
        <w:ind w:left="227"/>
        <w:rPr>
          <w:rFonts w:ascii="Calibri" w:hAnsi="Calibri"/>
          <w:b w:val="0"/>
          <w:bCs w:val="0"/>
          <w:noProof/>
          <w:color w:val="002060"/>
          <w:sz w:val="22"/>
          <w:szCs w:val="22"/>
          <w:lang w:val="fr-FR" w:eastAsia="fr-FR"/>
        </w:rPr>
      </w:pPr>
      <w:hyperlink w:anchor="_Toc251602966" w:history="1">
        <w:r w:rsidR="00A94340" w:rsidRPr="00A974D9">
          <w:rPr>
            <w:rStyle w:val="Lienhypertexte"/>
            <w:rFonts w:ascii="Calibri" w:hAnsi="Calibri"/>
            <w:noProof/>
            <w:color w:val="002060"/>
          </w:rPr>
          <w:t>Positionnement et avantages concurrentiels</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_Toc251602966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4</w:t>
        </w:r>
        <w:r w:rsidR="00A94340" w:rsidRPr="00A974D9">
          <w:rPr>
            <w:rFonts w:ascii="Calibri" w:hAnsi="Calibri"/>
            <w:noProof/>
            <w:webHidden/>
            <w:color w:val="002060"/>
          </w:rPr>
          <w:fldChar w:fldCharType="end"/>
        </w:r>
      </w:hyperlink>
    </w:p>
    <w:p w:rsidR="00A94340" w:rsidRPr="00A974D9" w:rsidRDefault="00E7333C" w:rsidP="00E51AE4">
      <w:pPr>
        <w:pStyle w:val="TM2"/>
        <w:tabs>
          <w:tab w:val="left" w:pos="720"/>
          <w:tab w:val="right" w:leader="dot" w:pos="9345"/>
        </w:tabs>
        <w:spacing w:before="120"/>
        <w:ind w:left="227"/>
        <w:rPr>
          <w:rFonts w:ascii="Calibri" w:hAnsi="Calibri"/>
          <w:b w:val="0"/>
          <w:bCs w:val="0"/>
          <w:noProof/>
          <w:color w:val="002060"/>
          <w:sz w:val="22"/>
          <w:szCs w:val="22"/>
          <w:lang w:val="fr-FR" w:eastAsia="fr-FR"/>
        </w:rPr>
      </w:pPr>
      <w:hyperlink w:anchor="_Toc251602967" w:history="1">
        <w:r w:rsidR="00A94340" w:rsidRPr="00A974D9">
          <w:rPr>
            <w:rStyle w:val="Lienhypertexte"/>
            <w:rFonts w:ascii="Calibri" w:hAnsi="Calibri"/>
            <w:noProof/>
            <w:color w:val="002060"/>
          </w:rPr>
          <w:t>Propriété intellectuelle</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_Toc251602967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4</w:t>
        </w:r>
        <w:r w:rsidR="00A94340" w:rsidRPr="00A974D9">
          <w:rPr>
            <w:rFonts w:ascii="Calibri" w:hAnsi="Calibri"/>
            <w:noProof/>
            <w:webHidden/>
            <w:color w:val="002060"/>
          </w:rPr>
          <w:fldChar w:fldCharType="end"/>
        </w:r>
      </w:hyperlink>
    </w:p>
    <w:p w:rsidR="00A94340" w:rsidRPr="00A974D9" w:rsidRDefault="00E7333C">
      <w:pPr>
        <w:pStyle w:val="TM1"/>
        <w:tabs>
          <w:tab w:val="left" w:pos="480"/>
          <w:tab w:val="right" w:leader="dot" w:pos="9345"/>
        </w:tabs>
        <w:rPr>
          <w:rFonts w:ascii="Calibri" w:hAnsi="Calibri" w:cs="Times New Roman"/>
          <w:b w:val="0"/>
          <w:bCs w:val="0"/>
          <w:caps w:val="0"/>
          <w:noProof/>
          <w:color w:val="002060"/>
          <w:sz w:val="22"/>
          <w:szCs w:val="22"/>
          <w:lang w:val="fr-FR" w:eastAsia="fr-FR"/>
        </w:rPr>
      </w:pPr>
      <w:hyperlink w:anchor="_Toc251602968" w:history="1">
        <w:r w:rsidR="00A94340" w:rsidRPr="00A974D9">
          <w:rPr>
            <w:rStyle w:val="Lienhypertexte"/>
            <w:rFonts w:ascii="Calibri" w:hAnsi="Calibri"/>
            <w:noProof/>
            <w:color w:val="002060"/>
          </w:rPr>
          <w:t>5.</w:t>
        </w:r>
        <w:r w:rsidR="001956BA">
          <w:rPr>
            <w:rFonts w:ascii="Calibri" w:hAnsi="Calibri" w:cs="Times New Roman"/>
            <w:b w:val="0"/>
            <w:bCs w:val="0"/>
            <w:caps w:val="0"/>
            <w:noProof/>
            <w:color w:val="002060"/>
            <w:sz w:val="22"/>
            <w:szCs w:val="22"/>
            <w:lang w:val="fr-FR" w:eastAsia="fr-FR"/>
          </w:rPr>
          <w:t xml:space="preserve"> </w:t>
        </w:r>
        <w:r w:rsidR="00A94340" w:rsidRPr="00A974D9">
          <w:rPr>
            <w:rStyle w:val="Lienhypertexte"/>
            <w:rFonts w:ascii="Calibri" w:hAnsi="Calibri"/>
            <w:noProof/>
            <w:color w:val="002060"/>
          </w:rPr>
          <w:t>Stratégie commerciale</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_Toc251602968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4</w:t>
        </w:r>
        <w:r w:rsidR="00A94340" w:rsidRPr="00A974D9">
          <w:rPr>
            <w:rFonts w:ascii="Calibri" w:hAnsi="Calibri"/>
            <w:noProof/>
            <w:webHidden/>
            <w:color w:val="002060"/>
          </w:rPr>
          <w:fldChar w:fldCharType="end"/>
        </w:r>
      </w:hyperlink>
    </w:p>
    <w:p w:rsidR="00A94340" w:rsidRPr="00A974D9" w:rsidRDefault="00E7333C" w:rsidP="00E51AE4">
      <w:pPr>
        <w:pStyle w:val="TM2"/>
        <w:tabs>
          <w:tab w:val="left" w:pos="720"/>
          <w:tab w:val="right" w:leader="dot" w:pos="9345"/>
        </w:tabs>
        <w:spacing w:before="120"/>
        <w:ind w:left="227"/>
        <w:rPr>
          <w:rFonts w:ascii="Calibri" w:hAnsi="Calibri"/>
          <w:b w:val="0"/>
          <w:bCs w:val="0"/>
          <w:noProof/>
          <w:color w:val="002060"/>
          <w:sz w:val="22"/>
          <w:szCs w:val="22"/>
          <w:lang w:val="fr-FR" w:eastAsia="fr-FR"/>
        </w:rPr>
      </w:pPr>
      <w:hyperlink w:anchor="_Toc251602969" w:history="1">
        <w:r w:rsidR="00A94340" w:rsidRPr="00A974D9">
          <w:rPr>
            <w:rStyle w:val="Lienhypertexte"/>
            <w:rFonts w:ascii="Calibri" w:hAnsi="Calibri"/>
            <w:noProof/>
            <w:color w:val="002060"/>
          </w:rPr>
          <w:t>Objectifs commerciaux et modèle de vente</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_Toc251602969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4</w:t>
        </w:r>
        <w:r w:rsidR="00A94340" w:rsidRPr="00A974D9">
          <w:rPr>
            <w:rFonts w:ascii="Calibri" w:hAnsi="Calibri"/>
            <w:noProof/>
            <w:webHidden/>
            <w:color w:val="002060"/>
          </w:rPr>
          <w:fldChar w:fldCharType="end"/>
        </w:r>
      </w:hyperlink>
    </w:p>
    <w:p w:rsidR="00A94340" w:rsidRPr="00A974D9" w:rsidRDefault="00E7333C" w:rsidP="00E51AE4">
      <w:pPr>
        <w:pStyle w:val="TM2"/>
        <w:tabs>
          <w:tab w:val="left" w:pos="720"/>
          <w:tab w:val="right" w:leader="dot" w:pos="9345"/>
        </w:tabs>
        <w:spacing w:before="120"/>
        <w:ind w:left="227"/>
        <w:rPr>
          <w:rFonts w:ascii="Calibri" w:hAnsi="Calibri"/>
          <w:b w:val="0"/>
          <w:bCs w:val="0"/>
          <w:noProof/>
          <w:color w:val="002060"/>
          <w:sz w:val="22"/>
          <w:szCs w:val="22"/>
          <w:lang w:val="fr-FR" w:eastAsia="fr-FR"/>
        </w:rPr>
      </w:pPr>
      <w:hyperlink w:anchor="_Toc251602970" w:history="1">
        <w:r w:rsidR="00A94340" w:rsidRPr="00A974D9">
          <w:rPr>
            <w:rStyle w:val="Lienhypertexte"/>
            <w:rFonts w:ascii="Calibri" w:hAnsi="Calibri"/>
            <w:noProof/>
            <w:color w:val="002060"/>
          </w:rPr>
          <w:t>Analyse du cycle de vente et des arguments clés</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_Toc251602970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5</w:t>
        </w:r>
        <w:r w:rsidR="00A94340" w:rsidRPr="00A974D9">
          <w:rPr>
            <w:rFonts w:ascii="Calibri" w:hAnsi="Calibri"/>
            <w:noProof/>
            <w:webHidden/>
            <w:color w:val="002060"/>
          </w:rPr>
          <w:fldChar w:fldCharType="end"/>
        </w:r>
      </w:hyperlink>
    </w:p>
    <w:p w:rsidR="00A94340" w:rsidRPr="00A974D9" w:rsidRDefault="00E7333C" w:rsidP="00E51AE4">
      <w:pPr>
        <w:pStyle w:val="TM2"/>
        <w:tabs>
          <w:tab w:val="left" w:pos="720"/>
          <w:tab w:val="right" w:leader="dot" w:pos="9345"/>
        </w:tabs>
        <w:spacing w:before="120"/>
        <w:ind w:left="227"/>
        <w:rPr>
          <w:rFonts w:ascii="Calibri" w:hAnsi="Calibri"/>
          <w:b w:val="0"/>
          <w:bCs w:val="0"/>
          <w:noProof/>
          <w:color w:val="002060"/>
          <w:sz w:val="22"/>
          <w:szCs w:val="22"/>
          <w:lang w:val="fr-FR" w:eastAsia="fr-FR"/>
        </w:rPr>
      </w:pPr>
      <w:hyperlink w:anchor="_Toc251602971" w:history="1">
        <w:r w:rsidR="00A94340" w:rsidRPr="00A974D9">
          <w:rPr>
            <w:rStyle w:val="Lienhypertexte"/>
            <w:rFonts w:ascii="Calibri" w:hAnsi="Calibri"/>
            <w:noProof/>
            <w:color w:val="002060"/>
          </w:rPr>
          <w:t>Plan d’action commerciale et marketing, partenariats commerciaux</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_Toc251602971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5</w:t>
        </w:r>
        <w:r w:rsidR="00A94340" w:rsidRPr="00A974D9">
          <w:rPr>
            <w:rFonts w:ascii="Calibri" w:hAnsi="Calibri"/>
            <w:noProof/>
            <w:webHidden/>
            <w:color w:val="002060"/>
          </w:rPr>
          <w:fldChar w:fldCharType="end"/>
        </w:r>
      </w:hyperlink>
    </w:p>
    <w:p w:rsidR="00A94340" w:rsidRPr="00A974D9" w:rsidRDefault="00E7333C">
      <w:pPr>
        <w:pStyle w:val="TM1"/>
        <w:tabs>
          <w:tab w:val="left" w:pos="480"/>
          <w:tab w:val="right" w:leader="dot" w:pos="9345"/>
        </w:tabs>
        <w:rPr>
          <w:rFonts w:ascii="Calibri" w:hAnsi="Calibri" w:cs="Times New Roman"/>
          <w:b w:val="0"/>
          <w:bCs w:val="0"/>
          <w:caps w:val="0"/>
          <w:noProof/>
          <w:color w:val="002060"/>
          <w:sz w:val="22"/>
          <w:szCs w:val="22"/>
          <w:lang w:val="fr-FR" w:eastAsia="fr-FR"/>
        </w:rPr>
      </w:pPr>
      <w:hyperlink w:anchor="_Toc251602972" w:history="1">
        <w:r w:rsidR="00A94340" w:rsidRPr="00A974D9">
          <w:rPr>
            <w:rStyle w:val="Lienhypertexte"/>
            <w:rFonts w:ascii="Calibri" w:hAnsi="Calibri"/>
            <w:noProof/>
            <w:color w:val="002060"/>
          </w:rPr>
          <w:t>6.</w:t>
        </w:r>
        <w:r w:rsidR="001956BA">
          <w:rPr>
            <w:rFonts w:ascii="Calibri" w:hAnsi="Calibri" w:cs="Times New Roman"/>
            <w:b w:val="0"/>
            <w:bCs w:val="0"/>
            <w:caps w:val="0"/>
            <w:noProof/>
            <w:color w:val="002060"/>
            <w:sz w:val="22"/>
            <w:szCs w:val="22"/>
            <w:lang w:val="fr-FR" w:eastAsia="fr-FR"/>
          </w:rPr>
          <w:t xml:space="preserve"> </w:t>
        </w:r>
        <w:r w:rsidR="00A94340" w:rsidRPr="00A974D9">
          <w:rPr>
            <w:rStyle w:val="Lienhypertexte"/>
            <w:rFonts w:ascii="Calibri" w:hAnsi="Calibri"/>
            <w:noProof/>
            <w:color w:val="002060"/>
          </w:rPr>
          <w:t>Management et Organisation</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_Toc251602972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5</w:t>
        </w:r>
        <w:r w:rsidR="00A94340" w:rsidRPr="00A974D9">
          <w:rPr>
            <w:rFonts w:ascii="Calibri" w:hAnsi="Calibri"/>
            <w:noProof/>
            <w:webHidden/>
            <w:color w:val="002060"/>
          </w:rPr>
          <w:fldChar w:fldCharType="end"/>
        </w:r>
      </w:hyperlink>
    </w:p>
    <w:p w:rsidR="00A94340" w:rsidRPr="00A974D9" w:rsidRDefault="00E7333C" w:rsidP="00E51AE4">
      <w:pPr>
        <w:pStyle w:val="TM2"/>
        <w:tabs>
          <w:tab w:val="left" w:pos="720"/>
          <w:tab w:val="right" w:leader="dot" w:pos="9345"/>
        </w:tabs>
        <w:spacing w:before="120"/>
        <w:ind w:left="227"/>
        <w:rPr>
          <w:rFonts w:ascii="Calibri" w:hAnsi="Calibri"/>
          <w:b w:val="0"/>
          <w:bCs w:val="0"/>
          <w:noProof/>
          <w:color w:val="002060"/>
          <w:sz w:val="22"/>
          <w:szCs w:val="22"/>
          <w:lang w:val="fr-FR" w:eastAsia="fr-FR"/>
        </w:rPr>
      </w:pPr>
      <w:hyperlink w:anchor="_Toc251602973" w:history="1">
        <w:r w:rsidR="00A94340" w:rsidRPr="00A974D9">
          <w:rPr>
            <w:rStyle w:val="Lienhypertexte"/>
            <w:rFonts w:ascii="Calibri" w:hAnsi="Calibri"/>
            <w:noProof/>
            <w:color w:val="002060"/>
          </w:rPr>
          <w:t>Organisation et équipe de direction</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_Toc251602973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5</w:t>
        </w:r>
        <w:r w:rsidR="00A94340" w:rsidRPr="00A974D9">
          <w:rPr>
            <w:rFonts w:ascii="Calibri" w:hAnsi="Calibri"/>
            <w:noProof/>
            <w:webHidden/>
            <w:color w:val="002060"/>
          </w:rPr>
          <w:fldChar w:fldCharType="end"/>
        </w:r>
      </w:hyperlink>
    </w:p>
    <w:p w:rsidR="00A94340" w:rsidRPr="00A974D9" w:rsidRDefault="00E7333C" w:rsidP="00E51AE4">
      <w:pPr>
        <w:pStyle w:val="TM2"/>
        <w:tabs>
          <w:tab w:val="left" w:pos="720"/>
          <w:tab w:val="right" w:leader="dot" w:pos="9345"/>
        </w:tabs>
        <w:spacing w:before="120"/>
        <w:ind w:left="227"/>
        <w:rPr>
          <w:rFonts w:ascii="Calibri" w:hAnsi="Calibri"/>
          <w:b w:val="0"/>
          <w:bCs w:val="0"/>
          <w:noProof/>
          <w:color w:val="002060"/>
          <w:sz w:val="22"/>
          <w:szCs w:val="22"/>
          <w:lang w:val="fr-FR" w:eastAsia="fr-FR"/>
        </w:rPr>
      </w:pPr>
      <w:hyperlink w:anchor="_Toc251602974" w:history="1">
        <w:r w:rsidR="00A94340" w:rsidRPr="00A974D9">
          <w:rPr>
            <w:rStyle w:val="Lienhypertexte"/>
            <w:rFonts w:ascii="Calibri" w:hAnsi="Calibri"/>
            <w:noProof/>
            <w:color w:val="002060"/>
          </w:rPr>
          <w:t>Conseil d’Administration et/ou Comité Stratégique</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_Toc251602974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5</w:t>
        </w:r>
        <w:r w:rsidR="00A94340" w:rsidRPr="00A974D9">
          <w:rPr>
            <w:rFonts w:ascii="Calibri" w:hAnsi="Calibri"/>
            <w:noProof/>
            <w:webHidden/>
            <w:color w:val="002060"/>
          </w:rPr>
          <w:fldChar w:fldCharType="end"/>
        </w:r>
      </w:hyperlink>
    </w:p>
    <w:p w:rsidR="00A94340" w:rsidRPr="00A974D9" w:rsidRDefault="00E7333C">
      <w:pPr>
        <w:pStyle w:val="TM1"/>
        <w:tabs>
          <w:tab w:val="left" w:pos="480"/>
          <w:tab w:val="right" w:leader="dot" w:pos="9345"/>
        </w:tabs>
        <w:rPr>
          <w:rFonts w:ascii="Calibri" w:hAnsi="Calibri" w:cs="Times New Roman"/>
          <w:b w:val="0"/>
          <w:bCs w:val="0"/>
          <w:caps w:val="0"/>
          <w:noProof/>
          <w:color w:val="002060"/>
          <w:sz w:val="22"/>
          <w:szCs w:val="22"/>
          <w:lang w:val="fr-FR" w:eastAsia="fr-FR"/>
        </w:rPr>
      </w:pPr>
      <w:hyperlink w:anchor="_Toc251602975" w:history="1">
        <w:r w:rsidR="00A94340" w:rsidRPr="00A974D9">
          <w:rPr>
            <w:rStyle w:val="Lienhypertexte"/>
            <w:rFonts w:ascii="Calibri" w:hAnsi="Calibri"/>
            <w:noProof/>
            <w:color w:val="002060"/>
          </w:rPr>
          <w:t>7.</w:t>
        </w:r>
        <w:r w:rsidR="00E51AE4">
          <w:rPr>
            <w:rFonts w:ascii="Calibri" w:hAnsi="Calibri" w:cs="Times New Roman"/>
            <w:b w:val="0"/>
            <w:bCs w:val="0"/>
            <w:caps w:val="0"/>
            <w:noProof/>
            <w:color w:val="002060"/>
            <w:sz w:val="22"/>
            <w:szCs w:val="22"/>
            <w:lang w:val="fr-FR" w:eastAsia="fr-FR"/>
          </w:rPr>
          <w:t xml:space="preserve"> </w:t>
        </w:r>
        <w:r w:rsidR="00A94340" w:rsidRPr="00A974D9">
          <w:rPr>
            <w:rStyle w:val="Lienhypertexte"/>
            <w:rFonts w:ascii="Calibri" w:hAnsi="Calibri"/>
            <w:noProof/>
            <w:color w:val="002060"/>
          </w:rPr>
          <w:t>Prévisions Financières</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_Toc251602975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5</w:t>
        </w:r>
        <w:r w:rsidR="00A94340" w:rsidRPr="00A974D9">
          <w:rPr>
            <w:rFonts w:ascii="Calibri" w:hAnsi="Calibri"/>
            <w:noProof/>
            <w:webHidden/>
            <w:color w:val="002060"/>
          </w:rPr>
          <w:fldChar w:fldCharType="end"/>
        </w:r>
      </w:hyperlink>
    </w:p>
    <w:p w:rsidR="00A94340" w:rsidRPr="00A974D9" w:rsidRDefault="00E7333C" w:rsidP="00E51AE4">
      <w:pPr>
        <w:pStyle w:val="TM2"/>
        <w:tabs>
          <w:tab w:val="left" w:pos="720"/>
          <w:tab w:val="right" w:leader="dot" w:pos="9345"/>
        </w:tabs>
        <w:spacing w:before="120"/>
        <w:ind w:left="227"/>
        <w:rPr>
          <w:rFonts w:ascii="Calibri" w:hAnsi="Calibri"/>
          <w:b w:val="0"/>
          <w:bCs w:val="0"/>
          <w:noProof/>
          <w:color w:val="002060"/>
          <w:sz w:val="22"/>
          <w:szCs w:val="22"/>
          <w:lang w:val="fr-FR" w:eastAsia="fr-FR"/>
        </w:rPr>
      </w:pPr>
      <w:hyperlink w:anchor="_Toc251602976" w:history="1">
        <w:r w:rsidR="00A94340" w:rsidRPr="00A974D9">
          <w:rPr>
            <w:rStyle w:val="Lienhypertexte"/>
            <w:rFonts w:ascii="Calibri" w:hAnsi="Calibri"/>
            <w:noProof/>
            <w:color w:val="002060"/>
          </w:rPr>
          <w:t>Prévisions de ventes et coûts associés</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_Toc251602976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5</w:t>
        </w:r>
        <w:r w:rsidR="00A94340" w:rsidRPr="00A974D9">
          <w:rPr>
            <w:rFonts w:ascii="Calibri" w:hAnsi="Calibri"/>
            <w:noProof/>
            <w:webHidden/>
            <w:color w:val="002060"/>
          </w:rPr>
          <w:fldChar w:fldCharType="end"/>
        </w:r>
      </w:hyperlink>
    </w:p>
    <w:p w:rsidR="00A94340" w:rsidRPr="00A974D9" w:rsidRDefault="00E7333C" w:rsidP="00E51AE4">
      <w:pPr>
        <w:pStyle w:val="TM2"/>
        <w:tabs>
          <w:tab w:val="left" w:pos="720"/>
          <w:tab w:val="right" w:leader="dot" w:pos="9345"/>
        </w:tabs>
        <w:spacing w:before="120"/>
        <w:ind w:left="227"/>
        <w:rPr>
          <w:rFonts w:ascii="Calibri" w:hAnsi="Calibri"/>
          <w:b w:val="0"/>
          <w:bCs w:val="0"/>
          <w:noProof/>
          <w:color w:val="002060"/>
          <w:sz w:val="22"/>
          <w:szCs w:val="22"/>
          <w:lang w:val="fr-FR" w:eastAsia="fr-FR"/>
        </w:rPr>
      </w:pPr>
      <w:hyperlink w:anchor="_Toc251602977" w:history="1">
        <w:r w:rsidR="00A94340" w:rsidRPr="00A974D9">
          <w:rPr>
            <w:rStyle w:val="Lienhypertexte"/>
            <w:rFonts w:ascii="Calibri" w:hAnsi="Calibri"/>
            <w:noProof/>
            <w:color w:val="002060"/>
          </w:rPr>
          <w:t>Synthèse financière, hypothèses clés et facteurs de risque</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_Toc251602977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5</w:t>
        </w:r>
        <w:r w:rsidR="00A94340" w:rsidRPr="00A974D9">
          <w:rPr>
            <w:rFonts w:ascii="Calibri" w:hAnsi="Calibri"/>
            <w:noProof/>
            <w:webHidden/>
            <w:color w:val="002060"/>
          </w:rPr>
          <w:fldChar w:fldCharType="end"/>
        </w:r>
      </w:hyperlink>
    </w:p>
    <w:p w:rsidR="007F0C26" w:rsidRPr="007F0C26" w:rsidRDefault="00E7333C" w:rsidP="00E51AE4">
      <w:pPr>
        <w:pStyle w:val="TM2"/>
        <w:tabs>
          <w:tab w:val="left" w:pos="720"/>
          <w:tab w:val="right" w:leader="dot" w:pos="9345"/>
        </w:tabs>
        <w:spacing w:before="120"/>
        <w:ind w:left="227"/>
        <w:rPr>
          <w:rFonts w:ascii="Calibri" w:hAnsi="Calibri"/>
          <w:noProof/>
          <w:color w:val="002060"/>
        </w:rPr>
      </w:pPr>
      <w:hyperlink w:anchor="_Toc251602978" w:history="1">
        <w:r w:rsidR="00A94340" w:rsidRPr="00A974D9">
          <w:rPr>
            <w:rStyle w:val="Lienhypertexte"/>
            <w:rFonts w:ascii="Calibri" w:hAnsi="Calibri"/>
            <w:noProof/>
            <w:color w:val="002060"/>
          </w:rPr>
          <w:t>Financement requis et emploi des fonds</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_Toc251602978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6</w:t>
        </w:r>
        <w:r w:rsidR="00A94340" w:rsidRPr="00A974D9">
          <w:rPr>
            <w:rFonts w:ascii="Calibri" w:hAnsi="Calibri"/>
            <w:noProof/>
            <w:webHidden/>
            <w:color w:val="002060"/>
          </w:rPr>
          <w:fldChar w:fldCharType="end"/>
        </w:r>
      </w:hyperlink>
    </w:p>
    <w:p w:rsidR="00A94340" w:rsidRPr="00A974D9" w:rsidRDefault="00E7333C">
      <w:pPr>
        <w:pStyle w:val="TM1"/>
        <w:tabs>
          <w:tab w:val="left" w:pos="480"/>
          <w:tab w:val="right" w:leader="dot" w:pos="9345"/>
        </w:tabs>
        <w:rPr>
          <w:rFonts w:ascii="Calibri" w:hAnsi="Calibri" w:cs="Times New Roman"/>
          <w:b w:val="0"/>
          <w:bCs w:val="0"/>
          <w:caps w:val="0"/>
          <w:noProof/>
          <w:color w:val="002060"/>
          <w:sz w:val="22"/>
          <w:szCs w:val="22"/>
          <w:lang w:val="fr-FR" w:eastAsia="fr-FR"/>
        </w:rPr>
      </w:pPr>
      <w:hyperlink w:anchor="_Toc251602979" w:history="1">
        <w:r w:rsidR="00A94340" w:rsidRPr="00A974D9">
          <w:rPr>
            <w:rStyle w:val="Lienhypertexte"/>
            <w:rFonts w:ascii="Calibri" w:hAnsi="Calibri"/>
            <w:noProof/>
            <w:color w:val="002060"/>
          </w:rPr>
          <w:t>8.</w:t>
        </w:r>
        <w:r w:rsidR="00E51AE4">
          <w:rPr>
            <w:rFonts w:ascii="Calibri" w:hAnsi="Calibri" w:cs="Times New Roman"/>
            <w:b w:val="0"/>
            <w:bCs w:val="0"/>
            <w:caps w:val="0"/>
            <w:noProof/>
            <w:color w:val="002060"/>
            <w:sz w:val="22"/>
            <w:szCs w:val="22"/>
            <w:lang w:val="fr-FR" w:eastAsia="fr-FR"/>
          </w:rPr>
          <w:t xml:space="preserve"> </w:t>
        </w:r>
        <w:r w:rsidR="00A94340" w:rsidRPr="00A974D9">
          <w:rPr>
            <w:rStyle w:val="Lienhypertexte"/>
            <w:rFonts w:ascii="Calibri" w:hAnsi="Calibri"/>
            <w:noProof/>
            <w:color w:val="002060"/>
          </w:rPr>
          <w:t>Annexes</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_Toc251602979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6</w:t>
        </w:r>
        <w:r w:rsidR="00A94340" w:rsidRPr="00A974D9">
          <w:rPr>
            <w:rFonts w:ascii="Calibri" w:hAnsi="Calibri"/>
            <w:noProof/>
            <w:webHidden/>
            <w:color w:val="002060"/>
          </w:rPr>
          <w:fldChar w:fldCharType="end"/>
        </w:r>
      </w:hyperlink>
    </w:p>
    <w:p w:rsidR="00A94340" w:rsidRPr="00A974D9" w:rsidRDefault="00E7333C" w:rsidP="00E51AE4">
      <w:pPr>
        <w:pStyle w:val="TM2"/>
        <w:tabs>
          <w:tab w:val="left" w:pos="720"/>
          <w:tab w:val="right" w:leader="dot" w:pos="9345"/>
        </w:tabs>
        <w:spacing w:before="120"/>
        <w:ind w:left="227"/>
        <w:rPr>
          <w:rFonts w:ascii="Calibri" w:hAnsi="Calibri"/>
          <w:b w:val="0"/>
          <w:bCs w:val="0"/>
          <w:noProof/>
          <w:color w:val="002060"/>
          <w:sz w:val="22"/>
          <w:szCs w:val="22"/>
          <w:lang w:val="fr-FR" w:eastAsia="fr-FR"/>
        </w:rPr>
      </w:pPr>
      <w:hyperlink w:anchor="_Toc251602980" w:history="1">
        <w:r w:rsidR="00A94340" w:rsidRPr="00A974D9">
          <w:rPr>
            <w:rStyle w:val="Lienhypertexte"/>
            <w:rFonts w:ascii="Calibri" w:hAnsi="Calibri"/>
            <w:noProof/>
            <w:color w:val="002060"/>
          </w:rPr>
          <w:t>Compte de résultat et seuil de rentabilité</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_Toc251602980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6</w:t>
        </w:r>
        <w:r w:rsidR="00A94340" w:rsidRPr="00A974D9">
          <w:rPr>
            <w:rFonts w:ascii="Calibri" w:hAnsi="Calibri"/>
            <w:noProof/>
            <w:webHidden/>
            <w:color w:val="002060"/>
          </w:rPr>
          <w:fldChar w:fldCharType="end"/>
        </w:r>
      </w:hyperlink>
    </w:p>
    <w:p w:rsidR="00A94340" w:rsidRPr="00A974D9" w:rsidRDefault="00E7333C" w:rsidP="00E51AE4">
      <w:pPr>
        <w:pStyle w:val="TM2"/>
        <w:tabs>
          <w:tab w:val="left" w:pos="720"/>
          <w:tab w:val="right" w:leader="dot" w:pos="9345"/>
        </w:tabs>
        <w:spacing w:before="120"/>
        <w:ind w:left="227"/>
        <w:rPr>
          <w:rFonts w:ascii="Calibri" w:hAnsi="Calibri"/>
          <w:b w:val="0"/>
          <w:bCs w:val="0"/>
          <w:noProof/>
          <w:color w:val="002060"/>
          <w:sz w:val="22"/>
          <w:szCs w:val="22"/>
          <w:lang w:val="fr-FR" w:eastAsia="fr-FR"/>
        </w:rPr>
      </w:pPr>
      <w:hyperlink w:anchor="_Toc251602981" w:history="1">
        <w:r w:rsidR="00A94340" w:rsidRPr="00A974D9">
          <w:rPr>
            <w:rStyle w:val="Lienhypertexte"/>
            <w:rFonts w:ascii="Calibri" w:hAnsi="Calibri"/>
            <w:noProof/>
            <w:color w:val="002060"/>
          </w:rPr>
          <w:t>Plan de financement et bilan prévisionnel</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_Toc251602981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6</w:t>
        </w:r>
        <w:r w:rsidR="00A94340" w:rsidRPr="00A974D9">
          <w:rPr>
            <w:rFonts w:ascii="Calibri" w:hAnsi="Calibri"/>
            <w:noProof/>
            <w:webHidden/>
            <w:color w:val="002060"/>
          </w:rPr>
          <w:fldChar w:fldCharType="end"/>
        </w:r>
      </w:hyperlink>
    </w:p>
    <w:p w:rsidR="00A94340" w:rsidRPr="00A974D9" w:rsidRDefault="00E7333C" w:rsidP="00E51AE4">
      <w:pPr>
        <w:pStyle w:val="TM2"/>
        <w:tabs>
          <w:tab w:val="left" w:pos="720"/>
          <w:tab w:val="right" w:leader="dot" w:pos="9345"/>
        </w:tabs>
        <w:spacing w:before="120"/>
        <w:ind w:left="227"/>
        <w:rPr>
          <w:rFonts w:ascii="Calibri" w:hAnsi="Calibri"/>
          <w:b w:val="0"/>
          <w:bCs w:val="0"/>
          <w:noProof/>
          <w:color w:val="002060"/>
          <w:sz w:val="22"/>
          <w:szCs w:val="22"/>
          <w:lang w:val="fr-FR" w:eastAsia="fr-FR"/>
        </w:rPr>
      </w:pPr>
      <w:hyperlink w:anchor="_Toc251602982" w:history="1">
        <w:r w:rsidR="00A94340" w:rsidRPr="00A974D9">
          <w:rPr>
            <w:rStyle w:val="Lienhypertexte"/>
            <w:rFonts w:ascii="Calibri" w:hAnsi="Calibri"/>
            <w:noProof/>
            <w:color w:val="002060"/>
          </w:rPr>
          <w:t>Flux d’exploitation et prévisions de trésorerie</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_Toc251602982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6</w:t>
        </w:r>
        <w:r w:rsidR="00A94340" w:rsidRPr="00A974D9">
          <w:rPr>
            <w:rFonts w:ascii="Calibri" w:hAnsi="Calibri"/>
            <w:noProof/>
            <w:webHidden/>
            <w:color w:val="002060"/>
          </w:rPr>
          <w:fldChar w:fldCharType="end"/>
        </w:r>
      </w:hyperlink>
    </w:p>
    <w:p w:rsidR="00A94340" w:rsidRPr="00A974D9" w:rsidRDefault="00E7333C" w:rsidP="00E51AE4">
      <w:pPr>
        <w:pStyle w:val="TM2"/>
        <w:tabs>
          <w:tab w:val="left" w:pos="720"/>
          <w:tab w:val="right" w:leader="dot" w:pos="9345"/>
        </w:tabs>
        <w:spacing w:before="120"/>
        <w:ind w:left="227"/>
        <w:rPr>
          <w:rFonts w:ascii="Calibri" w:hAnsi="Calibri"/>
          <w:b w:val="0"/>
          <w:bCs w:val="0"/>
          <w:noProof/>
          <w:color w:val="002060"/>
          <w:sz w:val="22"/>
          <w:szCs w:val="22"/>
          <w:lang w:val="fr-FR" w:eastAsia="fr-FR"/>
        </w:rPr>
      </w:pPr>
      <w:hyperlink w:anchor="_Toc251602983" w:history="1">
        <w:r w:rsidR="00A94340" w:rsidRPr="00A974D9">
          <w:rPr>
            <w:rStyle w:val="Lienhypertexte"/>
            <w:rFonts w:ascii="Calibri" w:hAnsi="Calibri"/>
            <w:noProof/>
            <w:color w:val="002060"/>
          </w:rPr>
          <w:t>CV des fondateurs et des dirigeants</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_Toc251602983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6</w:t>
        </w:r>
        <w:r w:rsidR="00A94340" w:rsidRPr="00A974D9">
          <w:rPr>
            <w:rFonts w:ascii="Calibri" w:hAnsi="Calibri"/>
            <w:noProof/>
            <w:webHidden/>
            <w:color w:val="002060"/>
          </w:rPr>
          <w:fldChar w:fldCharType="end"/>
        </w:r>
      </w:hyperlink>
    </w:p>
    <w:p w:rsidR="00A94340" w:rsidRPr="006E4DCE" w:rsidRDefault="00E7333C" w:rsidP="00E51AE4">
      <w:pPr>
        <w:pStyle w:val="TM2"/>
        <w:tabs>
          <w:tab w:val="left" w:pos="720"/>
          <w:tab w:val="right" w:leader="dot" w:pos="9345"/>
        </w:tabs>
        <w:spacing w:before="120"/>
        <w:ind w:left="227"/>
        <w:rPr>
          <w:rFonts w:ascii="Calibri" w:hAnsi="Calibri"/>
          <w:b w:val="0"/>
          <w:bCs w:val="0"/>
          <w:noProof/>
          <w:sz w:val="22"/>
          <w:szCs w:val="22"/>
          <w:lang w:val="fr-FR" w:eastAsia="fr-FR"/>
        </w:rPr>
      </w:pPr>
      <w:hyperlink w:anchor="_Toc251602984" w:history="1">
        <w:r w:rsidR="00A94340" w:rsidRPr="00A974D9">
          <w:rPr>
            <w:rStyle w:val="Lienhypertexte"/>
            <w:rFonts w:ascii="Calibri" w:hAnsi="Calibri"/>
            <w:noProof/>
            <w:color w:val="002060"/>
          </w:rPr>
          <w:t>Bibliographie et sites Internet utiles</w:t>
        </w:r>
        <w:r w:rsidR="00A94340" w:rsidRPr="00A974D9">
          <w:rPr>
            <w:rFonts w:ascii="Calibri" w:hAnsi="Calibri"/>
            <w:noProof/>
            <w:webHidden/>
            <w:color w:val="002060"/>
          </w:rPr>
          <w:tab/>
        </w:r>
        <w:r w:rsidR="00A94340" w:rsidRPr="00A974D9">
          <w:rPr>
            <w:rFonts w:ascii="Calibri" w:hAnsi="Calibri"/>
            <w:noProof/>
            <w:webHidden/>
            <w:color w:val="002060"/>
          </w:rPr>
          <w:fldChar w:fldCharType="begin"/>
        </w:r>
        <w:r w:rsidR="00A94340" w:rsidRPr="00A974D9">
          <w:rPr>
            <w:rFonts w:ascii="Calibri" w:hAnsi="Calibri"/>
            <w:noProof/>
            <w:webHidden/>
            <w:color w:val="002060"/>
          </w:rPr>
          <w:instrText xml:space="preserve"> PAGEREF _Toc251602984 \h </w:instrText>
        </w:r>
        <w:r w:rsidR="00A94340" w:rsidRPr="00A974D9">
          <w:rPr>
            <w:rFonts w:ascii="Calibri" w:hAnsi="Calibri"/>
            <w:noProof/>
            <w:webHidden/>
            <w:color w:val="002060"/>
          </w:rPr>
        </w:r>
        <w:r w:rsidR="00A94340" w:rsidRPr="00A974D9">
          <w:rPr>
            <w:rFonts w:ascii="Calibri" w:hAnsi="Calibri"/>
            <w:noProof/>
            <w:webHidden/>
            <w:color w:val="002060"/>
          </w:rPr>
          <w:fldChar w:fldCharType="separate"/>
        </w:r>
        <w:r w:rsidR="0093031A">
          <w:rPr>
            <w:rFonts w:ascii="Calibri" w:hAnsi="Calibri"/>
            <w:noProof/>
            <w:webHidden/>
            <w:color w:val="002060"/>
          </w:rPr>
          <w:t>6</w:t>
        </w:r>
        <w:r w:rsidR="00A94340" w:rsidRPr="00A974D9">
          <w:rPr>
            <w:rFonts w:ascii="Calibri" w:hAnsi="Calibri"/>
            <w:noProof/>
            <w:webHidden/>
            <w:color w:val="002060"/>
          </w:rPr>
          <w:fldChar w:fldCharType="end"/>
        </w:r>
      </w:hyperlink>
    </w:p>
    <w:p w:rsidR="00B5155F" w:rsidRPr="006E4DCE" w:rsidRDefault="00B5155F">
      <w:pPr>
        <w:rPr>
          <w:rFonts w:ascii="Calibri" w:hAnsi="Calibri"/>
          <w:lang w:val="fr-FR"/>
        </w:rPr>
      </w:pPr>
      <w:r w:rsidRPr="006E4DCE">
        <w:rPr>
          <w:rFonts w:ascii="Calibri" w:hAnsi="Calibri"/>
          <w:lang w:val="fr-FR"/>
        </w:rPr>
        <w:fldChar w:fldCharType="end"/>
      </w:r>
    </w:p>
    <w:p w:rsidR="00846415" w:rsidRPr="00000D41" w:rsidRDefault="00025667" w:rsidP="006B3131">
      <w:pPr>
        <w:jc w:val="center"/>
        <w:rPr>
          <w:rFonts w:ascii="Calibri" w:hAnsi="Calibri" w:cs="Arial"/>
          <w:b/>
          <w:smallCaps/>
          <w:sz w:val="28"/>
          <w:szCs w:val="28"/>
          <w:lang w:val="fr-FR"/>
        </w:rPr>
      </w:pPr>
      <w:r w:rsidRPr="006E4DCE">
        <w:rPr>
          <w:rFonts w:ascii="Calibri" w:hAnsi="Calibri"/>
          <w:lang w:val="fr-FR"/>
        </w:rPr>
        <w:br w:type="page"/>
      </w:r>
      <w:r w:rsidR="00000D41" w:rsidRPr="00000D41">
        <w:rPr>
          <w:rFonts w:ascii="Calibri" w:hAnsi="Calibri" w:cs="Arial"/>
          <w:b/>
          <w:smallCaps/>
          <w:color w:val="002060"/>
          <w:sz w:val="28"/>
          <w:szCs w:val="28"/>
          <w:lang w:val="fr-FR"/>
        </w:rPr>
        <w:lastRenderedPageBreak/>
        <w:t>PLAN DE DEVELOPPEMENT</w:t>
      </w:r>
    </w:p>
    <w:p w:rsidR="00846415" w:rsidRPr="006E4DCE" w:rsidRDefault="00846415" w:rsidP="00025667">
      <w:pPr>
        <w:rPr>
          <w:rFonts w:ascii="Calibri" w:hAnsi="Calibri"/>
          <w:lang w:val="fr-FR"/>
        </w:rPr>
      </w:pPr>
    </w:p>
    <w:p w:rsidR="001548FB" w:rsidRPr="006E4DCE" w:rsidRDefault="001548FB" w:rsidP="00025667">
      <w:pPr>
        <w:rPr>
          <w:rFonts w:ascii="Calibri" w:hAnsi="Calibri"/>
          <w:lang w:val="fr-FR"/>
        </w:rPr>
      </w:pPr>
    </w:p>
    <w:p w:rsidR="001548FB" w:rsidRPr="00E51AE4" w:rsidRDefault="001548FB" w:rsidP="001548FB">
      <w:pPr>
        <w:pStyle w:val="Corpsdetexte"/>
        <w:pBdr>
          <w:top w:val="dotted" w:sz="4" w:space="1" w:color="auto"/>
          <w:left w:val="dotted" w:sz="4" w:space="4" w:color="auto"/>
          <w:bottom w:val="dotted" w:sz="4" w:space="1" w:color="auto"/>
          <w:right w:val="dotted" w:sz="4" w:space="4" w:color="auto"/>
        </w:pBdr>
        <w:spacing w:after="0"/>
        <w:rPr>
          <w:rFonts w:ascii="Calibri" w:hAnsi="Calibri" w:cs="Arial"/>
          <w:color w:val="002060"/>
          <w:sz w:val="18"/>
          <w:szCs w:val="16"/>
          <w:lang w:val="fr-FR"/>
        </w:rPr>
      </w:pPr>
      <w:r w:rsidRPr="00E51AE4">
        <w:rPr>
          <w:rFonts w:ascii="Calibri" w:hAnsi="Calibri" w:cs="Arial"/>
          <w:color w:val="002060"/>
          <w:sz w:val="18"/>
          <w:szCs w:val="16"/>
          <w:lang w:val="fr-FR"/>
        </w:rPr>
        <w:t xml:space="preserve">Le </w:t>
      </w:r>
      <w:r w:rsidR="00DF1008" w:rsidRPr="00E51AE4">
        <w:rPr>
          <w:rFonts w:ascii="Calibri" w:hAnsi="Calibri" w:cs="Arial"/>
          <w:color w:val="002060"/>
          <w:sz w:val="18"/>
          <w:szCs w:val="16"/>
          <w:lang w:val="fr-FR"/>
        </w:rPr>
        <w:t>« business plan » (</w:t>
      </w:r>
      <w:r w:rsidRPr="00E51AE4">
        <w:rPr>
          <w:rFonts w:ascii="Calibri" w:hAnsi="Calibri" w:cs="Arial"/>
          <w:color w:val="002060"/>
          <w:sz w:val="18"/>
          <w:szCs w:val="16"/>
          <w:lang w:val="fr-FR"/>
        </w:rPr>
        <w:t>plan de développement</w:t>
      </w:r>
      <w:r w:rsidR="00DF1008" w:rsidRPr="00E51AE4">
        <w:rPr>
          <w:rFonts w:ascii="Calibri" w:hAnsi="Calibri" w:cs="Arial"/>
          <w:color w:val="002060"/>
          <w:sz w:val="18"/>
          <w:szCs w:val="16"/>
          <w:lang w:val="fr-FR"/>
        </w:rPr>
        <w:t>)</w:t>
      </w:r>
      <w:r w:rsidRPr="00E51AE4">
        <w:rPr>
          <w:rFonts w:ascii="Calibri" w:hAnsi="Calibri" w:cs="Arial"/>
          <w:color w:val="002060"/>
          <w:sz w:val="18"/>
          <w:szCs w:val="16"/>
          <w:lang w:val="fr-FR"/>
        </w:rPr>
        <w:t xml:space="preserve"> </w:t>
      </w:r>
      <w:r w:rsidR="00DF1008" w:rsidRPr="00E51AE4">
        <w:rPr>
          <w:rFonts w:ascii="Calibri" w:hAnsi="Calibri" w:cs="Arial"/>
          <w:color w:val="002060"/>
          <w:sz w:val="18"/>
          <w:szCs w:val="16"/>
          <w:lang w:val="fr-FR"/>
        </w:rPr>
        <w:t xml:space="preserve">ci-après </w:t>
      </w:r>
      <w:r w:rsidRPr="00E51AE4">
        <w:rPr>
          <w:rFonts w:ascii="Calibri" w:hAnsi="Calibri" w:cs="Arial"/>
          <w:color w:val="002060"/>
          <w:sz w:val="18"/>
          <w:szCs w:val="16"/>
          <w:lang w:val="fr-FR"/>
        </w:rPr>
        <w:t>présente de manière plus détaillée les éléments résumés dans la synthèse managériale (ou « </w:t>
      </w:r>
      <w:proofErr w:type="spellStart"/>
      <w:r w:rsidRPr="00E51AE4">
        <w:rPr>
          <w:rFonts w:ascii="Calibri" w:hAnsi="Calibri" w:cs="Arial"/>
          <w:color w:val="002060"/>
          <w:sz w:val="18"/>
          <w:szCs w:val="16"/>
          <w:lang w:val="fr-FR"/>
        </w:rPr>
        <w:t>executive</w:t>
      </w:r>
      <w:proofErr w:type="spellEnd"/>
      <w:r w:rsidRPr="00E51AE4">
        <w:rPr>
          <w:rFonts w:ascii="Calibri" w:hAnsi="Calibri" w:cs="Arial"/>
          <w:color w:val="002060"/>
          <w:sz w:val="18"/>
          <w:szCs w:val="16"/>
          <w:lang w:val="fr-FR"/>
        </w:rPr>
        <w:t xml:space="preserve"> </w:t>
      </w:r>
      <w:proofErr w:type="spellStart"/>
      <w:r w:rsidRPr="00E51AE4">
        <w:rPr>
          <w:rFonts w:ascii="Calibri" w:hAnsi="Calibri" w:cs="Arial"/>
          <w:color w:val="002060"/>
          <w:sz w:val="18"/>
          <w:szCs w:val="16"/>
          <w:lang w:val="fr-FR"/>
        </w:rPr>
        <w:t>summary</w:t>
      </w:r>
      <w:proofErr w:type="spellEnd"/>
      <w:r w:rsidRPr="00E51AE4">
        <w:rPr>
          <w:rFonts w:ascii="Calibri" w:hAnsi="Calibri" w:cs="Arial"/>
          <w:color w:val="002060"/>
          <w:sz w:val="18"/>
          <w:szCs w:val="16"/>
          <w:lang w:val="fr-FR"/>
        </w:rPr>
        <w:t> »)</w:t>
      </w:r>
      <w:r w:rsidR="00DF1008" w:rsidRPr="00E51AE4">
        <w:rPr>
          <w:rFonts w:ascii="Calibri" w:hAnsi="Calibri" w:cs="Arial"/>
          <w:color w:val="002060"/>
          <w:sz w:val="18"/>
          <w:szCs w:val="16"/>
          <w:lang w:val="fr-FR"/>
        </w:rPr>
        <w:t xml:space="preserve"> de la page 2</w:t>
      </w:r>
      <w:r w:rsidRPr="00E51AE4">
        <w:rPr>
          <w:rFonts w:ascii="Calibri" w:hAnsi="Calibri" w:cs="Arial"/>
          <w:color w:val="002060"/>
          <w:sz w:val="18"/>
          <w:szCs w:val="16"/>
          <w:lang w:val="fr-FR"/>
        </w:rPr>
        <w:t>.</w:t>
      </w:r>
      <w:r w:rsidR="006412F9" w:rsidRPr="00E51AE4">
        <w:rPr>
          <w:rFonts w:ascii="Calibri" w:hAnsi="Calibri" w:cs="Arial"/>
          <w:color w:val="002060"/>
          <w:sz w:val="18"/>
          <w:szCs w:val="16"/>
          <w:lang w:val="fr-FR"/>
        </w:rPr>
        <w:t xml:space="preserve"> Attention cependant à ne pas dépasser une vingtaine de pages, hors annexes. Un tel document ne doit en aucun cas être une compilation indigeste d’études techniques, commerciales et financières que personne ne lirait intégralement !</w:t>
      </w:r>
    </w:p>
    <w:p w:rsidR="00AD7DFF" w:rsidRPr="00E51AE4" w:rsidRDefault="00AD7DFF" w:rsidP="001548FB">
      <w:pPr>
        <w:pStyle w:val="Corpsdetexte"/>
        <w:pBdr>
          <w:top w:val="dotted" w:sz="4" w:space="1" w:color="auto"/>
          <w:left w:val="dotted" w:sz="4" w:space="4" w:color="auto"/>
          <w:bottom w:val="dotted" w:sz="4" w:space="1" w:color="auto"/>
          <w:right w:val="dotted" w:sz="4" w:space="4" w:color="auto"/>
        </w:pBdr>
        <w:spacing w:after="0"/>
        <w:rPr>
          <w:rFonts w:ascii="Calibri" w:hAnsi="Calibri" w:cs="Arial"/>
          <w:color w:val="002060"/>
          <w:sz w:val="18"/>
          <w:szCs w:val="16"/>
          <w:lang w:val="fr-FR"/>
        </w:rPr>
      </w:pPr>
      <w:r w:rsidRPr="00E51AE4">
        <w:rPr>
          <w:rFonts w:ascii="Calibri" w:hAnsi="Calibri" w:cs="Arial"/>
          <w:color w:val="002060"/>
          <w:sz w:val="18"/>
          <w:szCs w:val="16"/>
          <w:lang w:val="fr-FR"/>
        </w:rPr>
        <w:t>Le processus qui aboutit à la rédaction du plan de développeme</w:t>
      </w:r>
      <w:r w:rsidR="00DF1008" w:rsidRPr="00E51AE4">
        <w:rPr>
          <w:rFonts w:ascii="Calibri" w:hAnsi="Calibri" w:cs="Arial"/>
          <w:color w:val="002060"/>
          <w:sz w:val="18"/>
          <w:szCs w:val="16"/>
          <w:lang w:val="fr-FR"/>
        </w:rPr>
        <w:t>nt est aussi important que le business plan</w:t>
      </w:r>
      <w:r w:rsidRPr="00E51AE4">
        <w:rPr>
          <w:rFonts w:ascii="Calibri" w:hAnsi="Calibri" w:cs="Arial"/>
          <w:color w:val="002060"/>
          <w:sz w:val="18"/>
          <w:szCs w:val="16"/>
          <w:lang w:val="fr-FR"/>
        </w:rPr>
        <w:t xml:space="preserve"> </w:t>
      </w:r>
      <w:r w:rsidR="00DF1008" w:rsidRPr="00E51AE4">
        <w:rPr>
          <w:rFonts w:ascii="Calibri" w:hAnsi="Calibri" w:cs="Arial"/>
          <w:color w:val="002060"/>
          <w:sz w:val="18"/>
          <w:szCs w:val="16"/>
          <w:lang w:val="fr-FR"/>
        </w:rPr>
        <w:t>en tant que tel</w:t>
      </w:r>
      <w:r w:rsidRPr="00E51AE4">
        <w:rPr>
          <w:rFonts w:ascii="Calibri" w:hAnsi="Calibri" w:cs="Arial"/>
          <w:color w:val="002060"/>
          <w:sz w:val="18"/>
          <w:szCs w:val="16"/>
          <w:lang w:val="fr-FR"/>
        </w:rPr>
        <w:t xml:space="preserve"> : </w:t>
      </w:r>
      <w:r w:rsidR="00B90CA6" w:rsidRPr="00E51AE4">
        <w:rPr>
          <w:rFonts w:ascii="Calibri" w:hAnsi="Calibri" w:cs="Arial"/>
          <w:color w:val="002060"/>
          <w:sz w:val="18"/>
          <w:szCs w:val="16"/>
          <w:lang w:val="fr-FR"/>
        </w:rPr>
        <w:t xml:space="preserve">c’est un exercice de cohérence </w:t>
      </w:r>
      <w:r w:rsidR="00CE5F14" w:rsidRPr="00E51AE4">
        <w:rPr>
          <w:rFonts w:ascii="Calibri" w:hAnsi="Calibri" w:cs="Arial"/>
          <w:color w:val="002060"/>
          <w:sz w:val="18"/>
          <w:szCs w:val="16"/>
          <w:lang w:val="fr-FR"/>
        </w:rPr>
        <w:t xml:space="preserve">qui doit impliquer </w:t>
      </w:r>
      <w:r w:rsidR="006E699D" w:rsidRPr="00E51AE4">
        <w:rPr>
          <w:rFonts w:ascii="Calibri" w:hAnsi="Calibri" w:cs="Arial"/>
          <w:color w:val="002060"/>
          <w:sz w:val="18"/>
          <w:szCs w:val="16"/>
          <w:lang w:val="fr-FR"/>
        </w:rPr>
        <w:t xml:space="preserve">les associés et les dirigeants </w:t>
      </w:r>
      <w:r w:rsidR="00CE5F14" w:rsidRPr="00E51AE4">
        <w:rPr>
          <w:rFonts w:ascii="Calibri" w:hAnsi="Calibri" w:cs="Arial"/>
          <w:color w:val="002060"/>
          <w:sz w:val="18"/>
          <w:szCs w:val="16"/>
          <w:lang w:val="fr-FR"/>
        </w:rPr>
        <w:t>de l’entreprise, faute de quoi votre vision et vos plans d’actions risquent fort de ne pas être partagé</w:t>
      </w:r>
      <w:r w:rsidR="00C0216E" w:rsidRPr="00E51AE4">
        <w:rPr>
          <w:rFonts w:ascii="Calibri" w:hAnsi="Calibri" w:cs="Arial"/>
          <w:color w:val="002060"/>
          <w:sz w:val="18"/>
          <w:szCs w:val="16"/>
          <w:lang w:val="fr-FR"/>
        </w:rPr>
        <w:t>s et encore moins mis en œuvre</w:t>
      </w:r>
      <w:r w:rsidR="00DF1008" w:rsidRPr="00E51AE4">
        <w:rPr>
          <w:rFonts w:ascii="Calibri" w:hAnsi="Calibri" w:cs="Arial"/>
          <w:color w:val="002060"/>
          <w:sz w:val="18"/>
          <w:szCs w:val="16"/>
          <w:lang w:val="fr-FR"/>
        </w:rPr>
        <w:t>…</w:t>
      </w:r>
    </w:p>
    <w:p w:rsidR="00F62AB5" w:rsidRPr="006E4DCE" w:rsidRDefault="00F62AB5" w:rsidP="001548FB">
      <w:pPr>
        <w:pStyle w:val="Corpsdetexte"/>
        <w:pBdr>
          <w:top w:val="dotted" w:sz="4" w:space="1" w:color="auto"/>
          <w:left w:val="dotted" w:sz="4" w:space="4" w:color="auto"/>
          <w:bottom w:val="dotted" w:sz="4" w:space="1" w:color="auto"/>
          <w:right w:val="dotted" w:sz="4" w:space="4" w:color="auto"/>
        </w:pBdr>
        <w:spacing w:after="0"/>
        <w:rPr>
          <w:rFonts w:ascii="Calibri" w:hAnsi="Calibri" w:cs="Arial"/>
          <w:color w:val="002060"/>
          <w:sz w:val="16"/>
          <w:szCs w:val="16"/>
          <w:lang w:val="fr-FR"/>
        </w:rPr>
      </w:pPr>
      <w:r w:rsidRPr="00E51AE4">
        <w:rPr>
          <w:rFonts w:ascii="Calibri" w:hAnsi="Calibri" w:cs="Arial"/>
          <w:color w:val="002060"/>
          <w:sz w:val="18"/>
          <w:szCs w:val="16"/>
          <w:lang w:val="fr-FR"/>
        </w:rPr>
        <w:t xml:space="preserve">Le </w:t>
      </w:r>
      <w:r w:rsidR="004C4EC8" w:rsidRPr="00E51AE4">
        <w:rPr>
          <w:rFonts w:ascii="Calibri" w:hAnsi="Calibri" w:cs="Arial"/>
          <w:color w:val="002060"/>
          <w:sz w:val="18"/>
          <w:szCs w:val="16"/>
          <w:lang w:val="fr-FR"/>
        </w:rPr>
        <w:t>canevas</w:t>
      </w:r>
      <w:r w:rsidRPr="00E51AE4">
        <w:rPr>
          <w:rFonts w:ascii="Calibri" w:hAnsi="Calibri" w:cs="Arial"/>
          <w:color w:val="002060"/>
          <w:sz w:val="18"/>
          <w:szCs w:val="16"/>
          <w:lang w:val="fr-FR"/>
        </w:rPr>
        <w:t xml:space="preserve"> proposé ici est purement indicatif : chaque projet d’entreprise est spécifique et le business plan d’une start-up de biotechnologie mettra l’accent sur des éléments très différents d’une boutique en ligne. Même si plusieurs items sont incontournables (marché, équipe, offre, concurrence, prévisions financière et plan d’actions), il convient </w:t>
      </w:r>
      <w:r w:rsidR="004C4EC8" w:rsidRPr="00E51AE4">
        <w:rPr>
          <w:rFonts w:ascii="Calibri" w:hAnsi="Calibri" w:cs="Arial"/>
          <w:color w:val="002060"/>
          <w:sz w:val="18"/>
          <w:szCs w:val="16"/>
          <w:lang w:val="fr-FR"/>
        </w:rPr>
        <w:t xml:space="preserve">naturellement </w:t>
      </w:r>
      <w:r w:rsidRPr="00E51AE4">
        <w:rPr>
          <w:rFonts w:ascii="Calibri" w:hAnsi="Calibri" w:cs="Arial"/>
          <w:color w:val="002060"/>
          <w:sz w:val="18"/>
          <w:szCs w:val="16"/>
          <w:lang w:val="fr-FR"/>
        </w:rPr>
        <w:t xml:space="preserve">de mettre l’accent sur les dimensions essentielles de votre </w:t>
      </w:r>
      <w:r w:rsidR="00221CBF" w:rsidRPr="00E51AE4">
        <w:rPr>
          <w:rFonts w:ascii="Calibri" w:hAnsi="Calibri" w:cs="Arial"/>
          <w:color w:val="002060"/>
          <w:sz w:val="18"/>
          <w:szCs w:val="16"/>
          <w:lang w:val="fr-FR"/>
        </w:rPr>
        <w:t>projet d’entreprise.</w:t>
      </w:r>
      <w:r w:rsidR="005B6F59" w:rsidRPr="00E51AE4">
        <w:rPr>
          <w:rFonts w:ascii="Calibri" w:hAnsi="Calibri" w:cs="Arial"/>
          <w:color w:val="002060"/>
          <w:sz w:val="18"/>
          <w:szCs w:val="16"/>
          <w:lang w:val="fr-FR"/>
        </w:rPr>
        <w:t xml:space="preserve"> Vous pouvez donc adapter ce modèle à votre guise</w:t>
      </w:r>
      <w:r w:rsidR="005B6F59" w:rsidRPr="006E4DCE">
        <w:rPr>
          <w:rFonts w:ascii="Calibri" w:hAnsi="Calibri" w:cs="Arial"/>
          <w:color w:val="002060"/>
          <w:sz w:val="16"/>
          <w:szCs w:val="16"/>
          <w:lang w:val="fr-FR"/>
        </w:rPr>
        <w:t>…</w:t>
      </w:r>
    </w:p>
    <w:p w:rsidR="00B458E9" w:rsidRPr="006E4DCE" w:rsidRDefault="00B458E9" w:rsidP="00025667">
      <w:pPr>
        <w:rPr>
          <w:rFonts w:ascii="Calibri" w:hAnsi="Calibri"/>
          <w:lang w:val="fr-FR"/>
        </w:rPr>
      </w:pPr>
    </w:p>
    <w:p w:rsidR="008512C5" w:rsidRPr="00BB731D" w:rsidRDefault="00E51AE4" w:rsidP="00E51AE4">
      <w:pPr>
        <w:pStyle w:val="Titre1"/>
        <w:numPr>
          <w:ilvl w:val="0"/>
          <w:numId w:val="0"/>
        </w:numPr>
        <w:spacing w:after="120"/>
      </w:pPr>
      <w:bookmarkStart w:id="1" w:name="_Toc251306104"/>
      <w:bookmarkStart w:id="2" w:name="_Toc251306187"/>
      <w:bookmarkStart w:id="3" w:name="_Toc251602954"/>
      <w:r>
        <w:t xml:space="preserve">1. </w:t>
      </w:r>
      <w:r w:rsidR="008512C5" w:rsidRPr="00000D41">
        <w:t>L</w:t>
      </w:r>
      <w:r w:rsidR="00025667" w:rsidRPr="00000D41">
        <w:t>’</w:t>
      </w:r>
      <w:r w:rsidR="00000D41" w:rsidRPr="00000D41">
        <w:t>ENTREPRISE</w:t>
      </w:r>
      <w:bookmarkEnd w:id="1"/>
      <w:bookmarkEnd w:id="2"/>
      <w:bookmarkEnd w:id="3"/>
    </w:p>
    <w:p w:rsidR="0024567B" w:rsidRPr="00E51AE4" w:rsidRDefault="00DE7040" w:rsidP="00ED28C3">
      <w:pPr>
        <w:pStyle w:val="Titre2"/>
        <w:rPr>
          <w:szCs w:val="20"/>
        </w:rPr>
      </w:pPr>
      <w:bookmarkStart w:id="4" w:name="_Toc251602955"/>
      <w:r w:rsidRPr="00E51AE4">
        <w:t xml:space="preserve">Genèse du </w:t>
      </w:r>
      <w:r w:rsidR="004E3D73" w:rsidRPr="00E51AE4">
        <w:t>p</w:t>
      </w:r>
      <w:r w:rsidR="007A4E51" w:rsidRPr="00E51AE4">
        <w:t xml:space="preserve">rojet et </w:t>
      </w:r>
      <w:r w:rsidR="004E3D73" w:rsidRPr="00E51AE4">
        <w:t>m</w:t>
      </w:r>
      <w:r w:rsidR="0024567B" w:rsidRPr="00E51AE4">
        <w:t>ission</w:t>
      </w:r>
      <w:r w:rsidRPr="00E51AE4">
        <w:t xml:space="preserve"> de l’entreprise</w:t>
      </w:r>
      <w:bookmarkEnd w:id="4"/>
    </w:p>
    <w:p w:rsidR="00080026" w:rsidRPr="00E51AE4" w:rsidRDefault="00080026" w:rsidP="00080026">
      <w:pPr>
        <w:pStyle w:val="Corpsdetexte"/>
        <w:spacing w:after="0"/>
        <w:rPr>
          <w:rFonts w:ascii="Calibri" w:hAnsi="Calibri" w:cs="Arial"/>
          <w:color w:val="002060"/>
          <w:sz w:val="18"/>
          <w:szCs w:val="20"/>
          <w:lang w:val="fr-FR"/>
        </w:rPr>
      </w:pPr>
      <w:r w:rsidRPr="00E51AE4">
        <w:rPr>
          <w:rFonts w:ascii="Calibri" w:hAnsi="Calibri" w:cs="Arial"/>
          <w:color w:val="002060"/>
          <w:sz w:val="18"/>
          <w:szCs w:val="20"/>
          <w:lang w:val="fr-FR"/>
        </w:rPr>
        <w:t>(…)</w:t>
      </w:r>
    </w:p>
    <w:p w:rsidR="00C77C04" w:rsidRPr="006E4DCE" w:rsidRDefault="005D3AED" w:rsidP="008512C5">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Présentez de manière</w:t>
      </w:r>
      <w:r w:rsidR="00DE7040" w:rsidRPr="006E4DCE">
        <w:rPr>
          <w:rFonts w:ascii="Calibri" w:hAnsi="Calibri" w:cs="Arial"/>
          <w:color w:val="002060"/>
          <w:sz w:val="20"/>
          <w:szCs w:val="20"/>
          <w:lang w:val="fr-FR"/>
        </w:rPr>
        <w:t xml:space="preserve"> succincte l’</w:t>
      </w:r>
      <w:r w:rsidR="005D302F" w:rsidRPr="006E4DCE">
        <w:rPr>
          <w:rFonts w:ascii="Calibri" w:hAnsi="Calibri" w:cs="Arial"/>
          <w:color w:val="002060"/>
          <w:sz w:val="20"/>
          <w:szCs w:val="20"/>
          <w:lang w:val="fr-FR"/>
        </w:rPr>
        <w:t>histoire</w:t>
      </w:r>
      <w:r w:rsidR="00DE7040" w:rsidRPr="006E4DCE">
        <w:rPr>
          <w:rFonts w:ascii="Calibri" w:hAnsi="Calibri" w:cs="Arial"/>
          <w:color w:val="002060"/>
          <w:sz w:val="20"/>
          <w:szCs w:val="20"/>
          <w:lang w:val="fr-FR"/>
        </w:rPr>
        <w:t xml:space="preserve"> de l’</w:t>
      </w:r>
      <w:r w:rsidR="005D302F" w:rsidRPr="006E4DCE">
        <w:rPr>
          <w:rFonts w:ascii="Calibri" w:hAnsi="Calibri" w:cs="Arial"/>
          <w:color w:val="002060"/>
          <w:sz w:val="20"/>
          <w:szCs w:val="20"/>
          <w:lang w:val="fr-FR"/>
        </w:rPr>
        <w:t xml:space="preserve">entreprise et ses principales réalisations. </w:t>
      </w:r>
      <w:r w:rsidRPr="006E4DCE">
        <w:rPr>
          <w:rFonts w:ascii="Calibri" w:hAnsi="Calibri" w:cs="Arial"/>
          <w:color w:val="002060"/>
          <w:sz w:val="20"/>
          <w:szCs w:val="20"/>
          <w:lang w:val="fr-FR"/>
        </w:rPr>
        <w:t xml:space="preserve">Quelle est </w:t>
      </w:r>
      <w:r w:rsidR="005D302F" w:rsidRPr="006E4DCE">
        <w:rPr>
          <w:rFonts w:ascii="Calibri" w:hAnsi="Calibri" w:cs="Arial"/>
          <w:color w:val="002060"/>
          <w:sz w:val="20"/>
          <w:szCs w:val="20"/>
          <w:lang w:val="fr-FR"/>
        </w:rPr>
        <w:t>la vision</w:t>
      </w:r>
      <w:r w:rsidR="009446D0" w:rsidRPr="006E4DCE">
        <w:rPr>
          <w:rFonts w:ascii="Calibri" w:hAnsi="Calibri" w:cs="Arial"/>
          <w:color w:val="002060"/>
          <w:sz w:val="20"/>
          <w:szCs w:val="20"/>
          <w:lang w:val="fr-FR"/>
        </w:rPr>
        <w:t xml:space="preserve"> qui sous-tend </w:t>
      </w:r>
      <w:r w:rsidRPr="006E4DCE">
        <w:rPr>
          <w:rFonts w:ascii="Calibri" w:hAnsi="Calibri" w:cs="Arial"/>
          <w:color w:val="002060"/>
          <w:sz w:val="20"/>
          <w:szCs w:val="20"/>
          <w:lang w:val="fr-FR"/>
        </w:rPr>
        <w:t xml:space="preserve">votre </w:t>
      </w:r>
      <w:r w:rsidR="009446D0" w:rsidRPr="006E4DCE">
        <w:rPr>
          <w:rFonts w:ascii="Calibri" w:hAnsi="Calibri" w:cs="Arial"/>
          <w:color w:val="002060"/>
          <w:sz w:val="20"/>
          <w:szCs w:val="20"/>
          <w:lang w:val="fr-FR"/>
        </w:rPr>
        <w:t xml:space="preserve">projet </w:t>
      </w:r>
      <w:r w:rsidR="00601331" w:rsidRPr="006E4DCE">
        <w:rPr>
          <w:rFonts w:ascii="Calibri" w:hAnsi="Calibri" w:cs="Arial"/>
          <w:color w:val="002060"/>
          <w:sz w:val="20"/>
          <w:szCs w:val="20"/>
          <w:lang w:val="fr-FR"/>
        </w:rPr>
        <w:t xml:space="preserve">et </w:t>
      </w:r>
      <w:r w:rsidRPr="006E4DCE">
        <w:rPr>
          <w:rFonts w:ascii="Calibri" w:hAnsi="Calibri" w:cs="Arial"/>
          <w:color w:val="002060"/>
          <w:sz w:val="20"/>
          <w:szCs w:val="20"/>
          <w:lang w:val="fr-FR"/>
        </w:rPr>
        <w:t xml:space="preserve">quelle est </w:t>
      </w:r>
      <w:r w:rsidR="005D302F" w:rsidRPr="006E4DCE">
        <w:rPr>
          <w:rFonts w:ascii="Calibri" w:hAnsi="Calibri" w:cs="Arial"/>
          <w:color w:val="002060"/>
          <w:sz w:val="20"/>
          <w:szCs w:val="20"/>
          <w:lang w:val="fr-FR"/>
        </w:rPr>
        <w:t xml:space="preserve">la mission </w:t>
      </w:r>
      <w:r w:rsidR="00601331" w:rsidRPr="006E4DCE">
        <w:rPr>
          <w:rFonts w:ascii="Calibri" w:hAnsi="Calibri" w:cs="Arial"/>
          <w:color w:val="002060"/>
          <w:sz w:val="20"/>
          <w:szCs w:val="20"/>
          <w:lang w:val="fr-FR"/>
        </w:rPr>
        <w:t xml:space="preserve">de </w:t>
      </w:r>
      <w:r w:rsidRPr="006E4DCE">
        <w:rPr>
          <w:rFonts w:ascii="Calibri" w:hAnsi="Calibri" w:cs="Arial"/>
          <w:color w:val="002060"/>
          <w:sz w:val="20"/>
          <w:szCs w:val="20"/>
          <w:lang w:val="fr-FR"/>
        </w:rPr>
        <w:t>l’entreprise ?</w:t>
      </w:r>
    </w:p>
    <w:p w:rsidR="005D302F" w:rsidRPr="00E51AE4" w:rsidRDefault="00173BF9" w:rsidP="00ED28C3">
      <w:pPr>
        <w:pStyle w:val="Titre2"/>
      </w:pPr>
      <w:bookmarkStart w:id="5" w:name="_Toc251602956"/>
      <w:r w:rsidRPr="00E51AE4">
        <w:t>Structure, f</w:t>
      </w:r>
      <w:r w:rsidR="005D302F" w:rsidRPr="00E51AE4">
        <w:t>ondateurs et actionnaires</w:t>
      </w:r>
      <w:bookmarkEnd w:id="5"/>
    </w:p>
    <w:p w:rsidR="00080026" w:rsidRPr="006E4DCE" w:rsidRDefault="00080026" w:rsidP="005D302F">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w:t>
      </w:r>
    </w:p>
    <w:p w:rsidR="002B5337" w:rsidRDefault="00EA4F1C" w:rsidP="004E7BF0">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Quelle est la f</w:t>
      </w:r>
      <w:r w:rsidR="00173BF9" w:rsidRPr="006E4DCE">
        <w:rPr>
          <w:rFonts w:ascii="Calibri" w:hAnsi="Calibri" w:cs="Arial"/>
          <w:color w:val="002060"/>
          <w:sz w:val="20"/>
          <w:szCs w:val="20"/>
          <w:lang w:val="fr-FR"/>
        </w:rPr>
        <w:t>orme juridique</w:t>
      </w:r>
      <w:r w:rsidR="006F4CB5" w:rsidRPr="006E4DCE">
        <w:rPr>
          <w:rFonts w:ascii="Calibri" w:hAnsi="Calibri" w:cs="Arial"/>
          <w:color w:val="002060"/>
          <w:sz w:val="20"/>
          <w:szCs w:val="20"/>
          <w:lang w:val="fr-FR"/>
        </w:rPr>
        <w:t xml:space="preserve"> de votre </w:t>
      </w:r>
      <w:r w:rsidRPr="006E4DCE">
        <w:rPr>
          <w:rFonts w:ascii="Calibri" w:hAnsi="Calibri" w:cs="Arial"/>
          <w:color w:val="002060"/>
          <w:sz w:val="20"/>
          <w:szCs w:val="20"/>
          <w:lang w:val="fr-FR"/>
        </w:rPr>
        <w:t>entreprise</w:t>
      </w:r>
      <w:r w:rsidR="00173BF9" w:rsidRPr="006E4DCE">
        <w:rPr>
          <w:rFonts w:ascii="Calibri" w:hAnsi="Calibri" w:cs="Arial"/>
          <w:color w:val="002060"/>
          <w:sz w:val="20"/>
          <w:szCs w:val="20"/>
          <w:lang w:val="fr-FR"/>
        </w:rPr>
        <w:t xml:space="preserve">, </w:t>
      </w:r>
      <w:r w:rsidRPr="006E4DCE">
        <w:rPr>
          <w:rFonts w:ascii="Calibri" w:hAnsi="Calibri" w:cs="Arial"/>
          <w:color w:val="002060"/>
          <w:sz w:val="20"/>
          <w:szCs w:val="20"/>
          <w:lang w:val="fr-FR"/>
        </w:rPr>
        <w:t xml:space="preserve">son </w:t>
      </w:r>
      <w:r w:rsidR="00173BF9" w:rsidRPr="006E4DCE">
        <w:rPr>
          <w:rFonts w:ascii="Calibri" w:hAnsi="Calibri" w:cs="Arial"/>
          <w:color w:val="002060"/>
          <w:sz w:val="20"/>
          <w:szCs w:val="20"/>
          <w:lang w:val="fr-FR"/>
        </w:rPr>
        <w:t xml:space="preserve">capital social, </w:t>
      </w:r>
      <w:r w:rsidRPr="006E4DCE">
        <w:rPr>
          <w:rFonts w:ascii="Calibri" w:hAnsi="Calibri" w:cs="Arial"/>
          <w:color w:val="002060"/>
          <w:sz w:val="20"/>
          <w:szCs w:val="20"/>
          <w:lang w:val="fr-FR"/>
        </w:rPr>
        <w:t xml:space="preserve">la </w:t>
      </w:r>
      <w:r w:rsidR="00D16ECF" w:rsidRPr="006E4DCE">
        <w:rPr>
          <w:rFonts w:ascii="Calibri" w:hAnsi="Calibri" w:cs="Arial"/>
          <w:color w:val="002060"/>
          <w:sz w:val="20"/>
          <w:szCs w:val="20"/>
          <w:lang w:val="fr-FR"/>
        </w:rPr>
        <w:t xml:space="preserve">localisation </w:t>
      </w:r>
      <w:r w:rsidR="00173BF9" w:rsidRPr="006E4DCE">
        <w:rPr>
          <w:rFonts w:ascii="Calibri" w:hAnsi="Calibri" w:cs="Arial"/>
          <w:color w:val="002060"/>
          <w:sz w:val="20"/>
          <w:szCs w:val="20"/>
          <w:lang w:val="fr-FR"/>
        </w:rPr>
        <w:t>du siège social et des éventuels établissements</w:t>
      </w:r>
      <w:r w:rsidRPr="006E4DCE">
        <w:rPr>
          <w:rFonts w:ascii="Calibri" w:hAnsi="Calibri" w:cs="Arial"/>
          <w:color w:val="002060"/>
          <w:sz w:val="20"/>
          <w:szCs w:val="20"/>
          <w:lang w:val="fr-FR"/>
        </w:rPr>
        <w:t> </w:t>
      </w:r>
      <w:r w:rsidR="006F4CB5" w:rsidRPr="006E4DCE">
        <w:rPr>
          <w:rFonts w:ascii="Calibri" w:hAnsi="Calibri" w:cs="Arial"/>
          <w:color w:val="002060"/>
          <w:sz w:val="20"/>
          <w:szCs w:val="20"/>
          <w:lang w:val="fr-FR"/>
        </w:rPr>
        <w:t>et filiales </w:t>
      </w:r>
      <w:r w:rsidRPr="006E4DCE">
        <w:rPr>
          <w:rFonts w:ascii="Calibri" w:hAnsi="Calibri" w:cs="Arial"/>
          <w:color w:val="002060"/>
          <w:sz w:val="20"/>
          <w:szCs w:val="20"/>
          <w:lang w:val="fr-FR"/>
        </w:rPr>
        <w:t xml:space="preserve">? </w:t>
      </w:r>
    </w:p>
    <w:p w:rsidR="00173BF9" w:rsidRPr="006E4DCE" w:rsidRDefault="00D16ECF" w:rsidP="004E7BF0">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 xml:space="preserve">S’il ne s’agit pas d’une création d’entreprise, indiquer </w:t>
      </w:r>
      <w:r w:rsidR="002714D4" w:rsidRPr="006E4DCE">
        <w:rPr>
          <w:rFonts w:ascii="Calibri" w:hAnsi="Calibri" w:cs="Arial"/>
          <w:color w:val="002060"/>
          <w:sz w:val="20"/>
          <w:szCs w:val="20"/>
          <w:lang w:val="fr-FR"/>
        </w:rPr>
        <w:t>le CA et le résultat de l’exercice précédent.</w:t>
      </w:r>
    </w:p>
    <w:p w:rsidR="002B5337" w:rsidRDefault="005D302F" w:rsidP="002B5337">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Présent</w:t>
      </w:r>
      <w:r w:rsidR="002F71B6" w:rsidRPr="006E4DCE">
        <w:rPr>
          <w:rFonts w:ascii="Calibri" w:hAnsi="Calibri" w:cs="Arial"/>
          <w:color w:val="002060"/>
          <w:sz w:val="20"/>
          <w:szCs w:val="20"/>
          <w:lang w:val="fr-FR"/>
        </w:rPr>
        <w:t xml:space="preserve">ez </w:t>
      </w:r>
      <w:r w:rsidR="008462B3" w:rsidRPr="006E4DCE">
        <w:rPr>
          <w:rFonts w:ascii="Calibri" w:hAnsi="Calibri" w:cs="Arial"/>
          <w:color w:val="002060"/>
          <w:sz w:val="20"/>
          <w:szCs w:val="20"/>
          <w:lang w:val="fr-FR"/>
        </w:rPr>
        <w:t xml:space="preserve">succinctement </w:t>
      </w:r>
      <w:r w:rsidR="002F71B6" w:rsidRPr="006E4DCE">
        <w:rPr>
          <w:rFonts w:ascii="Calibri" w:hAnsi="Calibri" w:cs="Arial"/>
          <w:color w:val="002060"/>
          <w:sz w:val="20"/>
          <w:szCs w:val="20"/>
          <w:lang w:val="fr-FR"/>
        </w:rPr>
        <w:t xml:space="preserve">les </w:t>
      </w:r>
      <w:r w:rsidRPr="006E4DCE">
        <w:rPr>
          <w:rFonts w:ascii="Calibri" w:hAnsi="Calibri" w:cs="Arial"/>
          <w:color w:val="002060"/>
          <w:sz w:val="20"/>
          <w:szCs w:val="20"/>
          <w:lang w:val="fr-FR"/>
        </w:rPr>
        <w:t xml:space="preserve">principaux fondateurs et </w:t>
      </w:r>
      <w:r w:rsidR="002F71B6" w:rsidRPr="006E4DCE">
        <w:rPr>
          <w:rFonts w:ascii="Calibri" w:hAnsi="Calibri" w:cs="Arial"/>
          <w:color w:val="002060"/>
          <w:sz w:val="20"/>
          <w:szCs w:val="20"/>
          <w:lang w:val="fr-FR"/>
        </w:rPr>
        <w:t xml:space="preserve">les </w:t>
      </w:r>
      <w:r w:rsidRPr="006E4DCE">
        <w:rPr>
          <w:rFonts w:ascii="Calibri" w:hAnsi="Calibri" w:cs="Arial"/>
          <w:color w:val="002060"/>
          <w:sz w:val="20"/>
          <w:szCs w:val="20"/>
          <w:lang w:val="fr-FR"/>
        </w:rPr>
        <w:t>actionnaires actuels de l’e</w:t>
      </w:r>
      <w:r w:rsidR="008462B3" w:rsidRPr="006E4DCE">
        <w:rPr>
          <w:rFonts w:ascii="Calibri" w:hAnsi="Calibri" w:cs="Arial"/>
          <w:color w:val="002060"/>
          <w:sz w:val="20"/>
          <w:szCs w:val="20"/>
          <w:lang w:val="fr-FR"/>
        </w:rPr>
        <w:t>ntrep</w:t>
      </w:r>
      <w:r w:rsidR="000952CC" w:rsidRPr="006E4DCE">
        <w:rPr>
          <w:rFonts w:ascii="Calibri" w:hAnsi="Calibri" w:cs="Arial"/>
          <w:color w:val="002060"/>
          <w:sz w:val="20"/>
          <w:szCs w:val="20"/>
          <w:lang w:val="fr-FR"/>
        </w:rPr>
        <w:t xml:space="preserve">rise, hors organigramme et </w:t>
      </w:r>
      <w:r w:rsidR="008462B3" w:rsidRPr="006E4DCE">
        <w:rPr>
          <w:rFonts w:ascii="Calibri" w:hAnsi="Calibri" w:cs="Arial"/>
          <w:color w:val="002060"/>
          <w:sz w:val="20"/>
          <w:szCs w:val="20"/>
          <w:lang w:val="fr-FR"/>
        </w:rPr>
        <w:t xml:space="preserve">biographie des dirigeants (ces aspects sont en effet traités </w:t>
      </w:r>
      <w:r w:rsidR="006F4CB5" w:rsidRPr="006E4DCE">
        <w:rPr>
          <w:rFonts w:ascii="Calibri" w:hAnsi="Calibri" w:cs="Arial"/>
          <w:color w:val="002060"/>
          <w:sz w:val="20"/>
          <w:szCs w:val="20"/>
          <w:lang w:val="fr-FR"/>
        </w:rPr>
        <w:t xml:space="preserve">plus loin, </w:t>
      </w:r>
      <w:r w:rsidR="008462B3" w:rsidRPr="006E4DCE">
        <w:rPr>
          <w:rFonts w:ascii="Calibri" w:hAnsi="Calibri" w:cs="Arial"/>
          <w:color w:val="002060"/>
          <w:sz w:val="20"/>
          <w:szCs w:val="20"/>
          <w:lang w:val="fr-FR"/>
        </w:rPr>
        <w:t>dans la partie « management et organisation »).</w:t>
      </w:r>
    </w:p>
    <w:p w:rsidR="00C77C04" w:rsidRPr="006E4DCE" w:rsidRDefault="0099190F" w:rsidP="00ED28C3">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Indiquez, s’il y a lieu, le montant des augmentations de capital successives et i</w:t>
      </w:r>
      <w:r w:rsidR="002F71B6" w:rsidRPr="006E4DCE">
        <w:rPr>
          <w:rFonts w:ascii="Calibri" w:hAnsi="Calibri" w:cs="Arial"/>
          <w:color w:val="002060"/>
          <w:sz w:val="20"/>
          <w:szCs w:val="20"/>
          <w:lang w:val="fr-FR"/>
        </w:rPr>
        <w:t xml:space="preserve">nsérez </w:t>
      </w:r>
      <w:r w:rsidR="005D302F" w:rsidRPr="006E4DCE">
        <w:rPr>
          <w:rFonts w:ascii="Calibri" w:hAnsi="Calibri" w:cs="Arial"/>
          <w:color w:val="002060"/>
          <w:sz w:val="20"/>
          <w:szCs w:val="20"/>
          <w:lang w:val="fr-FR"/>
        </w:rPr>
        <w:t>un tableau ou un graphique de répartition du capital.</w:t>
      </w:r>
    </w:p>
    <w:p w:rsidR="00655C1D" w:rsidRPr="00E51AE4" w:rsidRDefault="00655C1D" w:rsidP="00ED28C3">
      <w:pPr>
        <w:pStyle w:val="Titre2"/>
      </w:pPr>
      <w:bookmarkStart w:id="6" w:name="_Toc251602957"/>
      <w:r w:rsidRPr="00E51AE4">
        <w:t>Références</w:t>
      </w:r>
      <w:bookmarkEnd w:id="6"/>
    </w:p>
    <w:p w:rsidR="00655C1D" w:rsidRPr="006E4DCE" w:rsidRDefault="00655C1D" w:rsidP="00655C1D">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w:t>
      </w:r>
    </w:p>
    <w:p w:rsidR="003F63E8" w:rsidRPr="00465ECD" w:rsidRDefault="00F94983" w:rsidP="00465ECD">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 xml:space="preserve">Indiquer les principales </w:t>
      </w:r>
      <w:r w:rsidR="00655C1D" w:rsidRPr="006E4DCE">
        <w:rPr>
          <w:rFonts w:ascii="Calibri" w:hAnsi="Calibri" w:cs="Arial"/>
          <w:color w:val="002060"/>
          <w:sz w:val="20"/>
          <w:szCs w:val="20"/>
          <w:lang w:val="fr-FR"/>
        </w:rPr>
        <w:t>références Clients</w:t>
      </w:r>
      <w:r w:rsidRPr="006E4DCE">
        <w:rPr>
          <w:rFonts w:ascii="Calibri" w:hAnsi="Calibri" w:cs="Arial"/>
          <w:color w:val="002060"/>
          <w:sz w:val="20"/>
          <w:szCs w:val="20"/>
          <w:lang w:val="fr-FR"/>
        </w:rPr>
        <w:t>, ainsi que d’autres labels type « Jeune Entreprise Innovante » et</w:t>
      </w:r>
      <w:r w:rsidR="00B840B7" w:rsidRPr="006E4DCE">
        <w:rPr>
          <w:rFonts w:ascii="Calibri" w:hAnsi="Calibri" w:cs="Arial"/>
          <w:color w:val="002060"/>
          <w:sz w:val="20"/>
          <w:szCs w:val="20"/>
          <w:lang w:val="fr-FR"/>
        </w:rPr>
        <w:t>/ou</w:t>
      </w:r>
      <w:r w:rsidRPr="006E4DCE">
        <w:rPr>
          <w:rFonts w:ascii="Calibri" w:hAnsi="Calibri" w:cs="Arial"/>
          <w:color w:val="002060"/>
          <w:sz w:val="20"/>
          <w:szCs w:val="20"/>
          <w:lang w:val="fr-FR"/>
        </w:rPr>
        <w:t xml:space="preserve"> </w:t>
      </w:r>
      <w:r w:rsidR="00B840B7" w:rsidRPr="006E4DCE">
        <w:rPr>
          <w:rFonts w:ascii="Calibri" w:hAnsi="Calibri" w:cs="Arial"/>
          <w:color w:val="002060"/>
          <w:sz w:val="20"/>
          <w:szCs w:val="20"/>
          <w:lang w:val="fr-FR"/>
        </w:rPr>
        <w:t>d’</w:t>
      </w:r>
      <w:r w:rsidRPr="006E4DCE">
        <w:rPr>
          <w:rFonts w:ascii="Calibri" w:hAnsi="Calibri" w:cs="Arial"/>
          <w:color w:val="002060"/>
          <w:sz w:val="20"/>
          <w:szCs w:val="20"/>
          <w:lang w:val="fr-FR"/>
        </w:rPr>
        <w:t xml:space="preserve">autres trophées </w:t>
      </w:r>
      <w:r w:rsidR="00B840B7" w:rsidRPr="006E4DCE">
        <w:rPr>
          <w:rFonts w:ascii="Calibri" w:hAnsi="Calibri" w:cs="Arial"/>
          <w:color w:val="002060"/>
          <w:sz w:val="20"/>
          <w:szCs w:val="20"/>
          <w:lang w:val="fr-FR"/>
        </w:rPr>
        <w:t xml:space="preserve">éventuels </w:t>
      </w:r>
      <w:r w:rsidRPr="006E4DCE">
        <w:rPr>
          <w:rFonts w:ascii="Calibri" w:hAnsi="Calibri" w:cs="Arial"/>
          <w:color w:val="002060"/>
          <w:sz w:val="20"/>
          <w:szCs w:val="20"/>
          <w:lang w:val="fr-FR"/>
        </w:rPr>
        <w:t xml:space="preserve">susceptibles </w:t>
      </w:r>
      <w:r w:rsidR="000952CC" w:rsidRPr="006E4DCE">
        <w:rPr>
          <w:rFonts w:ascii="Calibri" w:hAnsi="Calibri" w:cs="Arial"/>
          <w:color w:val="002060"/>
          <w:sz w:val="20"/>
          <w:szCs w:val="20"/>
          <w:lang w:val="fr-FR"/>
        </w:rPr>
        <w:t xml:space="preserve">d’accroître la crédibilité de votre </w:t>
      </w:r>
      <w:r w:rsidRPr="006E4DCE">
        <w:rPr>
          <w:rFonts w:ascii="Calibri" w:hAnsi="Calibri" w:cs="Arial"/>
          <w:color w:val="002060"/>
          <w:sz w:val="20"/>
          <w:szCs w:val="20"/>
          <w:lang w:val="fr-FR"/>
        </w:rPr>
        <w:t>entreprise.</w:t>
      </w:r>
    </w:p>
    <w:p w:rsidR="001D4671" w:rsidRPr="00BB731D" w:rsidRDefault="00E51AE4" w:rsidP="00465ECD">
      <w:pPr>
        <w:pStyle w:val="Titre1"/>
        <w:numPr>
          <w:ilvl w:val="0"/>
          <w:numId w:val="0"/>
        </w:numPr>
        <w:spacing w:before="100" w:beforeAutospacing="1" w:after="120"/>
      </w:pPr>
      <w:bookmarkStart w:id="7" w:name="_Toc251306105"/>
      <w:bookmarkStart w:id="8" w:name="_Toc251306188"/>
      <w:bookmarkStart w:id="9" w:name="_Toc251602958"/>
      <w:r>
        <w:t xml:space="preserve">2. </w:t>
      </w:r>
      <w:r w:rsidR="00000D41" w:rsidRPr="00000D41">
        <w:t>LE MARCHE ET LES OPPORTUNITES DE CROISSANCE</w:t>
      </w:r>
      <w:bookmarkEnd w:id="7"/>
      <w:bookmarkEnd w:id="8"/>
      <w:bookmarkEnd w:id="9"/>
    </w:p>
    <w:p w:rsidR="001D4671" w:rsidRPr="006E4DCE" w:rsidRDefault="001D4671" w:rsidP="00ED28C3">
      <w:pPr>
        <w:pStyle w:val="Titre2"/>
      </w:pPr>
      <w:bookmarkStart w:id="10" w:name="_Toc251602959"/>
      <w:r w:rsidRPr="006E4DCE">
        <w:t>Nature de la demande</w:t>
      </w:r>
      <w:r w:rsidR="00173BF9" w:rsidRPr="006E4DCE">
        <w:t xml:space="preserve"> et offre de référence</w:t>
      </w:r>
      <w:bookmarkEnd w:id="10"/>
    </w:p>
    <w:p w:rsidR="00080026" w:rsidRPr="006E4DCE" w:rsidRDefault="00080026" w:rsidP="00080026">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w:t>
      </w:r>
    </w:p>
    <w:p w:rsidR="002B5337" w:rsidRDefault="007B2442" w:rsidP="002B5337">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Quels sont les c</w:t>
      </w:r>
      <w:r w:rsidR="003D4526" w:rsidRPr="006E4DCE">
        <w:rPr>
          <w:rFonts w:ascii="Calibri" w:hAnsi="Calibri" w:cs="Arial"/>
          <w:color w:val="002060"/>
          <w:sz w:val="20"/>
          <w:szCs w:val="20"/>
          <w:lang w:val="fr-FR"/>
        </w:rPr>
        <w:t xml:space="preserve">lients ? Quel est leur besoin ? </w:t>
      </w:r>
    </w:p>
    <w:p w:rsidR="002B5337" w:rsidRDefault="005906DC" w:rsidP="002B5337">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Si vous n’êtes pas le leader, q</w:t>
      </w:r>
      <w:r w:rsidR="002F0E6B" w:rsidRPr="006E4DCE">
        <w:rPr>
          <w:rFonts w:ascii="Calibri" w:hAnsi="Calibri" w:cs="Arial"/>
          <w:color w:val="002060"/>
          <w:sz w:val="20"/>
          <w:szCs w:val="20"/>
          <w:lang w:val="fr-FR"/>
        </w:rPr>
        <w:t xml:space="preserve">uelle est l’offre qui constitue </w:t>
      </w:r>
      <w:r w:rsidR="00B622B9" w:rsidRPr="006E4DCE">
        <w:rPr>
          <w:rFonts w:ascii="Calibri" w:hAnsi="Calibri" w:cs="Arial"/>
          <w:color w:val="002060"/>
          <w:sz w:val="20"/>
          <w:szCs w:val="20"/>
          <w:lang w:val="fr-FR"/>
        </w:rPr>
        <w:t xml:space="preserve">la référence actuelle du marché </w:t>
      </w:r>
      <w:r w:rsidR="000C1BB8" w:rsidRPr="006E4DCE">
        <w:rPr>
          <w:rFonts w:ascii="Calibri" w:hAnsi="Calibri" w:cs="Arial"/>
          <w:color w:val="002060"/>
          <w:sz w:val="20"/>
          <w:szCs w:val="20"/>
          <w:lang w:val="fr-FR"/>
        </w:rPr>
        <w:t xml:space="preserve">et quels sont les principaux attributs (composantes) de cette offre </w:t>
      </w:r>
      <w:r w:rsidR="002F0E6B" w:rsidRPr="006E4DCE">
        <w:rPr>
          <w:rFonts w:ascii="Calibri" w:hAnsi="Calibri" w:cs="Arial"/>
          <w:color w:val="002060"/>
          <w:sz w:val="20"/>
          <w:szCs w:val="20"/>
          <w:lang w:val="fr-FR"/>
        </w:rPr>
        <w:t xml:space="preserve">? </w:t>
      </w:r>
    </w:p>
    <w:p w:rsidR="002B5337" w:rsidRDefault="000C1BB8" w:rsidP="002B5337">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 xml:space="preserve">Dans quelle mesure </w:t>
      </w:r>
      <w:r w:rsidR="002F0E6B" w:rsidRPr="006E4DCE">
        <w:rPr>
          <w:rFonts w:ascii="Calibri" w:hAnsi="Calibri" w:cs="Arial"/>
          <w:color w:val="002060"/>
          <w:sz w:val="20"/>
          <w:szCs w:val="20"/>
          <w:lang w:val="fr-FR"/>
        </w:rPr>
        <w:t xml:space="preserve">les besoins de certains clients sont-ils </w:t>
      </w:r>
      <w:r w:rsidR="003D4526" w:rsidRPr="006E4DCE">
        <w:rPr>
          <w:rFonts w:ascii="Calibri" w:hAnsi="Calibri" w:cs="Arial"/>
          <w:color w:val="002060"/>
          <w:sz w:val="20"/>
          <w:szCs w:val="20"/>
          <w:lang w:val="fr-FR"/>
        </w:rPr>
        <w:t>insuffisamment satisfait</w:t>
      </w:r>
      <w:r w:rsidR="002F0E6B" w:rsidRPr="006E4DCE">
        <w:rPr>
          <w:rFonts w:ascii="Calibri" w:hAnsi="Calibri" w:cs="Arial"/>
          <w:color w:val="002060"/>
          <w:sz w:val="20"/>
          <w:szCs w:val="20"/>
          <w:lang w:val="fr-FR"/>
        </w:rPr>
        <w:t>s</w:t>
      </w:r>
      <w:r w:rsidR="003D4526" w:rsidRPr="006E4DCE">
        <w:rPr>
          <w:rFonts w:ascii="Calibri" w:hAnsi="Calibri" w:cs="Arial"/>
          <w:color w:val="002060"/>
          <w:sz w:val="20"/>
          <w:szCs w:val="20"/>
          <w:lang w:val="fr-FR"/>
        </w:rPr>
        <w:t xml:space="preserve"> par les offres actuelles ?</w:t>
      </w:r>
      <w:r w:rsidR="000A73D4" w:rsidRPr="006E4DCE">
        <w:rPr>
          <w:rFonts w:ascii="Calibri" w:hAnsi="Calibri" w:cs="Arial"/>
          <w:color w:val="002060"/>
          <w:sz w:val="20"/>
          <w:szCs w:val="20"/>
          <w:lang w:val="fr-FR"/>
        </w:rPr>
        <w:t xml:space="preserve"> </w:t>
      </w:r>
    </w:p>
    <w:p w:rsidR="008778BC" w:rsidRPr="006E4DCE" w:rsidRDefault="000A73D4" w:rsidP="002B5A85">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Quelle est en somme l’opportunité « business » </w:t>
      </w:r>
      <w:r w:rsidR="007E2CD5" w:rsidRPr="006E4DCE">
        <w:rPr>
          <w:rFonts w:ascii="Calibri" w:hAnsi="Calibri" w:cs="Arial"/>
          <w:color w:val="002060"/>
          <w:sz w:val="20"/>
          <w:szCs w:val="20"/>
          <w:lang w:val="fr-FR"/>
        </w:rPr>
        <w:t xml:space="preserve">que vous souhaitez présenter </w:t>
      </w:r>
      <w:r w:rsidRPr="006E4DCE">
        <w:rPr>
          <w:rFonts w:ascii="Calibri" w:hAnsi="Calibri" w:cs="Arial"/>
          <w:color w:val="002060"/>
          <w:sz w:val="20"/>
          <w:szCs w:val="20"/>
          <w:lang w:val="fr-FR"/>
        </w:rPr>
        <w:t>?</w:t>
      </w:r>
    </w:p>
    <w:p w:rsidR="001D4671" w:rsidRPr="006E4DCE" w:rsidRDefault="001D4671" w:rsidP="00ED28C3">
      <w:pPr>
        <w:pStyle w:val="Titre2"/>
      </w:pPr>
      <w:bookmarkStart w:id="11" w:name="_Toc251602960"/>
      <w:r w:rsidRPr="006E4DCE">
        <w:t>Segmentation, taille et croissance du marché</w:t>
      </w:r>
      <w:bookmarkEnd w:id="11"/>
    </w:p>
    <w:p w:rsidR="00080026" w:rsidRPr="006E4DCE" w:rsidRDefault="00080026" w:rsidP="00080026">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w:t>
      </w:r>
    </w:p>
    <w:p w:rsidR="002B5337" w:rsidRDefault="007F01C7" w:rsidP="00465ECD">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 xml:space="preserve">Comment se segmente le marché ? </w:t>
      </w:r>
    </w:p>
    <w:p w:rsidR="002B5337" w:rsidRDefault="007F01C7" w:rsidP="00465ECD">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 xml:space="preserve">Quelle est sa taille, en volume et en valeur ? </w:t>
      </w:r>
    </w:p>
    <w:p w:rsidR="00080026" w:rsidRPr="006E4DCE" w:rsidRDefault="007F01C7" w:rsidP="00465ECD">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 xml:space="preserve">Quelle est la croissance prévisible de ce marché et/ou des segments que </w:t>
      </w:r>
      <w:r w:rsidR="00070AA0" w:rsidRPr="006E4DCE">
        <w:rPr>
          <w:rFonts w:ascii="Calibri" w:hAnsi="Calibri" w:cs="Arial"/>
          <w:color w:val="002060"/>
          <w:sz w:val="20"/>
          <w:szCs w:val="20"/>
          <w:lang w:val="fr-FR"/>
        </w:rPr>
        <w:t>vous ciblez, e</w:t>
      </w:r>
      <w:r w:rsidR="00876AB5" w:rsidRPr="006E4DCE">
        <w:rPr>
          <w:rFonts w:ascii="Calibri" w:hAnsi="Calibri" w:cs="Arial"/>
          <w:color w:val="002060"/>
          <w:sz w:val="20"/>
          <w:szCs w:val="20"/>
          <w:lang w:val="fr-FR"/>
        </w:rPr>
        <w:t>n Franc</w:t>
      </w:r>
      <w:r w:rsidR="00070AA0" w:rsidRPr="006E4DCE">
        <w:rPr>
          <w:rFonts w:ascii="Calibri" w:hAnsi="Calibri" w:cs="Arial"/>
          <w:color w:val="002060"/>
          <w:sz w:val="20"/>
          <w:szCs w:val="20"/>
          <w:lang w:val="fr-FR"/>
        </w:rPr>
        <w:t>e, en Europe, à l’international ?</w:t>
      </w:r>
    </w:p>
    <w:p w:rsidR="00465ECD" w:rsidRDefault="009A51D9" w:rsidP="00465ECD">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 xml:space="preserve">Combien y </w:t>
      </w:r>
      <w:proofErr w:type="spellStart"/>
      <w:r w:rsidRPr="006E4DCE">
        <w:rPr>
          <w:rFonts w:ascii="Calibri" w:hAnsi="Calibri" w:cs="Arial"/>
          <w:color w:val="002060"/>
          <w:sz w:val="20"/>
          <w:szCs w:val="20"/>
          <w:lang w:val="fr-FR"/>
        </w:rPr>
        <w:t>a-t-il</w:t>
      </w:r>
      <w:proofErr w:type="spellEnd"/>
      <w:r w:rsidRPr="006E4DCE">
        <w:rPr>
          <w:rFonts w:ascii="Calibri" w:hAnsi="Calibri" w:cs="Arial"/>
          <w:color w:val="002060"/>
          <w:sz w:val="20"/>
          <w:szCs w:val="20"/>
          <w:lang w:val="fr-FR"/>
        </w:rPr>
        <w:t xml:space="preserve"> de clients potentiels ? </w:t>
      </w:r>
    </w:p>
    <w:p w:rsidR="001D4671" w:rsidRPr="006E4DCE" w:rsidRDefault="009A51D9" w:rsidP="002B5A85">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Combien de distributeurs permettent éventuellement d’accéder à ces clients ?</w:t>
      </w:r>
    </w:p>
    <w:p w:rsidR="00B458E9" w:rsidRPr="006E4DCE" w:rsidRDefault="00B458E9" w:rsidP="002B5A85">
      <w:pPr>
        <w:rPr>
          <w:rFonts w:ascii="Calibri" w:hAnsi="Calibri" w:cs="Arial"/>
          <w:sz w:val="20"/>
          <w:lang w:val="fr-FR"/>
        </w:rPr>
      </w:pPr>
    </w:p>
    <w:p w:rsidR="00000D41" w:rsidRPr="00BB731D" w:rsidRDefault="002B5337" w:rsidP="002B5337">
      <w:pPr>
        <w:pStyle w:val="Titre1"/>
        <w:numPr>
          <w:ilvl w:val="0"/>
          <w:numId w:val="0"/>
        </w:numPr>
        <w:spacing w:after="120"/>
      </w:pPr>
      <w:bookmarkStart w:id="12" w:name="_Toc251306107"/>
      <w:bookmarkStart w:id="13" w:name="_Toc251306190"/>
      <w:bookmarkStart w:id="14" w:name="_Toc251602961"/>
      <w:r>
        <w:lastRenderedPageBreak/>
        <w:t xml:space="preserve">3. </w:t>
      </w:r>
      <w:r w:rsidR="00000D41" w:rsidRPr="00000D41">
        <w:t>SAVOIR-FAIRE ET OFFRE PRODUIT/SERVICE</w:t>
      </w:r>
      <w:bookmarkEnd w:id="12"/>
      <w:bookmarkEnd w:id="13"/>
      <w:bookmarkEnd w:id="14"/>
    </w:p>
    <w:p w:rsidR="006F5FBA" w:rsidRPr="006E4DCE" w:rsidRDefault="006F5FBA" w:rsidP="00ED28C3">
      <w:pPr>
        <w:pStyle w:val="Titre2"/>
      </w:pPr>
      <w:bookmarkStart w:id="15" w:name="_Toc251602962"/>
      <w:r w:rsidRPr="006E4DCE">
        <w:t>L’offre Produits/Services</w:t>
      </w:r>
      <w:bookmarkEnd w:id="15"/>
    </w:p>
    <w:p w:rsidR="007A5341" w:rsidRPr="006E4DCE" w:rsidRDefault="007A5341" w:rsidP="007A5341">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w:t>
      </w:r>
    </w:p>
    <w:p w:rsidR="002B5337" w:rsidRDefault="00960733" w:rsidP="002B5337">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 xml:space="preserve">Présentez votre gamme de produits et/ou de services : </w:t>
      </w:r>
    </w:p>
    <w:p w:rsidR="002B5337" w:rsidRDefault="0014367E" w:rsidP="002B5337">
      <w:pPr>
        <w:pStyle w:val="Corpsdetexte"/>
        <w:numPr>
          <w:ilvl w:val="0"/>
          <w:numId w:val="7"/>
        </w:numPr>
        <w:spacing w:after="60"/>
        <w:ind w:left="170" w:hanging="170"/>
        <w:rPr>
          <w:rFonts w:ascii="Calibri" w:hAnsi="Calibri" w:cs="Arial"/>
          <w:color w:val="002060"/>
          <w:sz w:val="20"/>
          <w:szCs w:val="20"/>
          <w:lang w:val="fr-FR"/>
        </w:rPr>
      </w:pPr>
      <w:r w:rsidRPr="006E4DCE">
        <w:rPr>
          <w:rFonts w:ascii="Calibri" w:hAnsi="Calibri" w:cs="Arial"/>
          <w:color w:val="002060"/>
          <w:sz w:val="20"/>
          <w:szCs w:val="20"/>
          <w:lang w:val="fr-FR"/>
        </w:rPr>
        <w:t xml:space="preserve">quelles sont les principales composantes de votre </w:t>
      </w:r>
      <w:r w:rsidR="009074C1" w:rsidRPr="006E4DCE">
        <w:rPr>
          <w:rFonts w:ascii="Calibri" w:hAnsi="Calibri" w:cs="Arial"/>
          <w:color w:val="002060"/>
          <w:sz w:val="20"/>
          <w:szCs w:val="20"/>
          <w:lang w:val="fr-FR"/>
        </w:rPr>
        <w:t>o</w:t>
      </w:r>
      <w:r w:rsidRPr="006E4DCE">
        <w:rPr>
          <w:rFonts w:ascii="Calibri" w:hAnsi="Calibri" w:cs="Arial"/>
          <w:color w:val="002060"/>
          <w:sz w:val="20"/>
          <w:szCs w:val="20"/>
          <w:lang w:val="fr-FR"/>
        </w:rPr>
        <w:t>ffre</w:t>
      </w:r>
      <w:r w:rsidR="00960733" w:rsidRPr="006E4DCE">
        <w:rPr>
          <w:rFonts w:ascii="Calibri" w:hAnsi="Calibri" w:cs="Arial"/>
          <w:color w:val="002060"/>
          <w:sz w:val="20"/>
          <w:szCs w:val="20"/>
          <w:lang w:val="fr-FR"/>
        </w:rPr>
        <w:t xml:space="preserve">, </w:t>
      </w:r>
    </w:p>
    <w:p w:rsidR="002B5337" w:rsidRDefault="0014367E" w:rsidP="002B5337">
      <w:pPr>
        <w:pStyle w:val="Corpsdetexte"/>
        <w:numPr>
          <w:ilvl w:val="0"/>
          <w:numId w:val="7"/>
        </w:numPr>
        <w:spacing w:after="60"/>
        <w:ind w:left="170" w:hanging="170"/>
        <w:rPr>
          <w:rFonts w:ascii="Calibri" w:hAnsi="Calibri" w:cs="Arial"/>
          <w:color w:val="002060"/>
          <w:sz w:val="20"/>
          <w:szCs w:val="20"/>
          <w:lang w:val="fr-FR"/>
        </w:rPr>
      </w:pPr>
      <w:r w:rsidRPr="006E4DCE">
        <w:rPr>
          <w:rFonts w:ascii="Calibri" w:hAnsi="Calibri" w:cs="Arial"/>
          <w:color w:val="002060"/>
          <w:sz w:val="20"/>
          <w:szCs w:val="20"/>
          <w:lang w:val="fr-FR"/>
        </w:rPr>
        <w:t xml:space="preserve">quel </w:t>
      </w:r>
      <w:r w:rsidR="00234398" w:rsidRPr="006E4DCE">
        <w:rPr>
          <w:rFonts w:ascii="Calibri" w:hAnsi="Calibri" w:cs="Arial"/>
          <w:color w:val="002060"/>
          <w:sz w:val="20"/>
          <w:szCs w:val="20"/>
          <w:lang w:val="fr-FR"/>
        </w:rPr>
        <w:t xml:space="preserve">en </w:t>
      </w:r>
      <w:r w:rsidRPr="006E4DCE">
        <w:rPr>
          <w:rFonts w:ascii="Calibri" w:hAnsi="Calibri" w:cs="Arial"/>
          <w:color w:val="002060"/>
          <w:sz w:val="20"/>
          <w:szCs w:val="20"/>
          <w:lang w:val="fr-FR"/>
        </w:rPr>
        <w:t xml:space="preserve">est le </w:t>
      </w:r>
      <w:r w:rsidR="00960733" w:rsidRPr="006E4DCE">
        <w:rPr>
          <w:rFonts w:ascii="Calibri" w:hAnsi="Calibri" w:cs="Arial"/>
          <w:color w:val="002060"/>
          <w:sz w:val="20"/>
          <w:szCs w:val="20"/>
          <w:lang w:val="fr-FR"/>
        </w:rPr>
        <w:t xml:space="preserve">prix </w:t>
      </w:r>
      <w:r w:rsidRPr="006E4DCE">
        <w:rPr>
          <w:rFonts w:ascii="Calibri" w:hAnsi="Calibri" w:cs="Arial"/>
          <w:color w:val="002060"/>
          <w:sz w:val="20"/>
          <w:szCs w:val="20"/>
          <w:lang w:val="fr-FR"/>
        </w:rPr>
        <w:t xml:space="preserve">de vente </w:t>
      </w:r>
      <w:r w:rsidR="00960733" w:rsidRPr="006E4DCE">
        <w:rPr>
          <w:rFonts w:ascii="Calibri" w:hAnsi="Calibri" w:cs="Arial"/>
          <w:color w:val="002060"/>
          <w:sz w:val="20"/>
          <w:szCs w:val="20"/>
          <w:lang w:val="fr-FR"/>
        </w:rPr>
        <w:t xml:space="preserve">moyen, </w:t>
      </w:r>
    </w:p>
    <w:p w:rsidR="00960733" w:rsidRPr="006E4DCE" w:rsidRDefault="0014367E" w:rsidP="002B5337">
      <w:pPr>
        <w:pStyle w:val="Corpsdetexte"/>
        <w:numPr>
          <w:ilvl w:val="0"/>
          <w:numId w:val="7"/>
        </w:numPr>
        <w:spacing w:after="0"/>
        <w:ind w:left="170" w:hanging="170"/>
        <w:rPr>
          <w:rFonts w:ascii="Calibri" w:hAnsi="Calibri" w:cs="Arial"/>
          <w:color w:val="002060"/>
          <w:sz w:val="20"/>
          <w:szCs w:val="20"/>
          <w:lang w:val="fr-FR"/>
        </w:rPr>
      </w:pPr>
      <w:r w:rsidRPr="006E4DCE">
        <w:rPr>
          <w:rFonts w:ascii="Calibri" w:hAnsi="Calibri" w:cs="Arial"/>
          <w:color w:val="002060"/>
          <w:sz w:val="20"/>
          <w:szCs w:val="20"/>
          <w:lang w:val="fr-FR"/>
        </w:rPr>
        <w:t>quelle est la valeur ajoutée pour le Client ?</w:t>
      </w:r>
    </w:p>
    <w:p w:rsidR="00080026" w:rsidRPr="006E4DCE" w:rsidRDefault="00215006" w:rsidP="00ED28C3">
      <w:pPr>
        <w:pStyle w:val="Titre2"/>
      </w:pPr>
      <w:bookmarkStart w:id="16" w:name="_Toc251602963"/>
      <w:r w:rsidRPr="006E4DCE">
        <w:t>Savoir-faire et p</w:t>
      </w:r>
      <w:r w:rsidR="006F0D26" w:rsidRPr="006E4DCE">
        <w:t>rocessus de production</w:t>
      </w:r>
      <w:bookmarkEnd w:id="16"/>
    </w:p>
    <w:p w:rsidR="00080026" w:rsidRPr="006E4DCE" w:rsidRDefault="00080026" w:rsidP="00080026">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w:t>
      </w:r>
    </w:p>
    <w:p w:rsidR="00465ECD" w:rsidRDefault="00F34F4C" w:rsidP="00465ECD">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 xml:space="preserve">Quel est le savoir-faire de votre entreprise ? </w:t>
      </w:r>
    </w:p>
    <w:p w:rsidR="00465ECD" w:rsidRDefault="00F34F4C" w:rsidP="00465ECD">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 xml:space="preserve">Comment se déroule la production ? </w:t>
      </w:r>
    </w:p>
    <w:p w:rsidR="00B458E9" w:rsidRPr="00465ECD" w:rsidRDefault="00F34F4C" w:rsidP="00465ECD">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Quelle part est assurée en interne et qu’est ce qui est sous-traité ?</w:t>
      </w:r>
    </w:p>
    <w:p w:rsidR="00000D41" w:rsidRPr="00000D41" w:rsidRDefault="002B5337" w:rsidP="00465ECD">
      <w:pPr>
        <w:pStyle w:val="Titre1"/>
        <w:numPr>
          <w:ilvl w:val="0"/>
          <w:numId w:val="0"/>
        </w:numPr>
        <w:spacing w:before="100" w:beforeAutospacing="1" w:after="60"/>
      </w:pPr>
      <w:bookmarkStart w:id="17" w:name="_Toc251306109"/>
      <w:bookmarkStart w:id="18" w:name="_Toc251306192"/>
      <w:bookmarkStart w:id="19" w:name="_Toc251602964"/>
      <w:r>
        <w:t xml:space="preserve">4. </w:t>
      </w:r>
      <w:r w:rsidR="00000D41" w:rsidRPr="006E4DCE">
        <w:t>CONCURRENCE ET AVANTAGES CONCURRENTIELS</w:t>
      </w:r>
      <w:bookmarkEnd w:id="17"/>
      <w:bookmarkEnd w:id="18"/>
      <w:bookmarkEnd w:id="19"/>
    </w:p>
    <w:p w:rsidR="002F68D5" w:rsidRPr="006E4DCE" w:rsidRDefault="0086334D" w:rsidP="00ED28C3">
      <w:pPr>
        <w:pStyle w:val="Titre2"/>
      </w:pPr>
      <w:bookmarkStart w:id="20" w:name="_Toc251602965"/>
      <w:r w:rsidRPr="006E4DCE">
        <w:t>Familles d’</w:t>
      </w:r>
      <w:r w:rsidR="002F68D5" w:rsidRPr="006E4DCE">
        <w:t>offres concurrentes</w:t>
      </w:r>
      <w:r w:rsidR="009E2B4A" w:rsidRPr="006E4DCE">
        <w:t xml:space="preserve"> et principaux concurrents</w:t>
      </w:r>
      <w:bookmarkEnd w:id="20"/>
    </w:p>
    <w:p w:rsidR="00D7564E" w:rsidRPr="006E4DCE" w:rsidRDefault="00D7564E" w:rsidP="00D7564E">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w:t>
      </w:r>
    </w:p>
    <w:p w:rsidR="00465ECD" w:rsidRDefault="00DA282A" w:rsidP="00465ECD">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 xml:space="preserve">Quelles sont les principales offres </w:t>
      </w:r>
      <w:r w:rsidR="00916633" w:rsidRPr="006E4DCE">
        <w:rPr>
          <w:rFonts w:ascii="Calibri" w:hAnsi="Calibri" w:cs="Arial"/>
          <w:color w:val="002060"/>
          <w:sz w:val="20"/>
          <w:szCs w:val="20"/>
          <w:lang w:val="fr-FR"/>
        </w:rPr>
        <w:t xml:space="preserve">qui concurrencent directement </w:t>
      </w:r>
      <w:r w:rsidR="004A3A86" w:rsidRPr="006E4DCE">
        <w:rPr>
          <w:rFonts w:ascii="Calibri" w:hAnsi="Calibri" w:cs="Arial"/>
          <w:color w:val="002060"/>
          <w:sz w:val="20"/>
          <w:szCs w:val="20"/>
          <w:lang w:val="fr-FR"/>
        </w:rPr>
        <w:t xml:space="preserve">vos produits et/ou </w:t>
      </w:r>
      <w:r w:rsidR="00916633" w:rsidRPr="006E4DCE">
        <w:rPr>
          <w:rFonts w:ascii="Calibri" w:hAnsi="Calibri" w:cs="Arial"/>
          <w:color w:val="002060"/>
          <w:sz w:val="20"/>
          <w:szCs w:val="20"/>
          <w:lang w:val="fr-FR"/>
        </w:rPr>
        <w:t xml:space="preserve">vos </w:t>
      </w:r>
      <w:r w:rsidR="004A3A86" w:rsidRPr="006E4DCE">
        <w:rPr>
          <w:rFonts w:ascii="Calibri" w:hAnsi="Calibri" w:cs="Arial"/>
          <w:color w:val="002060"/>
          <w:sz w:val="20"/>
          <w:szCs w:val="20"/>
          <w:lang w:val="fr-FR"/>
        </w:rPr>
        <w:t xml:space="preserve">services ? </w:t>
      </w:r>
    </w:p>
    <w:p w:rsidR="009E2B4A" w:rsidRPr="006E4DCE" w:rsidRDefault="00302545" w:rsidP="002F68D5">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 xml:space="preserve">Au-delà des produits et des services eux-mêmes, Quels sont les concurrents directs : CA, effectifs, localisation, performance financière, part de marché en volume et en valeur sur les segments que </w:t>
      </w:r>
      <w:r w:rsidR="00234398" w:rsidRPr="006E4DCE">
        <w:rPr>
          <w:rFonts w:ascii="Calibri" w:hAnsi="Calibri" w:cs="Arial"/>
          <w:color w:val="002060"/>
          <w:sz w:val="20"/>
          <w:szCs w:val="20"/>
          <w:lang w:val="fr-FR"/>
        </w:rPr>
        <w:t>vous visez</w:t>
      </w:r>
      <w:r w:rsidR="003B4D36" w:rsidRPr="006E4DCE">
        <w:rPr>
          <w:rFonts w:ascii="Calibri" w:hAnsi="Calibri" w:cs="Arial"/>
          <w:color w:val="002060"/>
          <w:sz w:val="20"/>
          <w:szCs w:val="20"/>
          <w:lang w:val="fr-FR"/>
        </w:rPr>
        <w:t>, actionnariat, axes de développement</w:t>
      </w:r>
      <w:r w:rsidRPr="006E4DCE">
        <w:rPr>
          <w:rFonts w:ascii="Calibri" w:hAnsi="Calibri" w:cs="Arial"/>
          <w:color w:val="002060"/>
          <w:sz w:val="20"/>
          <w:szCs w:val="20"/>
          <w:lang w:val="fr-FR"/>
        </w:rPr>
        <w:t>…</w:t>
      </w:r>
    </w:p>
    <w:p w:rsidR="002F68D5" w:rsidRPr="006E4DCE" w:rsidRDefault="005D7102" w:rsidP="00ED28C3">
      <w:pPr>
        <w:pStyle w:val="Titre2"/>
      </w:pPr>
      <w:bookmarkStart w:id="21" w:name="_Toc251602966"/>
      <w:r w:rsidRPr="006E4DCE">
        <w:t>P</w:t>
      </w:r>
      <w:r w:rsidR="002F68D5" w:rsidRPr="006E4DCE">
        <w:t>ositionnement et avantages concurrentiels</w:t>
      </w:r>
      <w:bookmarkEnd w:id="21"/>
    </w:p>
    <w:p w:rsidR="002F68D5" w:rsidRPr="006E4DCE" w:rsidRDefault="002F68D5" w:rsidP="002F68D5">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w:t>
      </w:r>
    </w:p>
    <w:p w:rsidR="00465ECD" w:rsidRDefault="00234398" w:rsidP="00465ECD">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Quels sont v</w:t>
      </w:r>
      <w:r w:rsidR="0010037F" w:rsidRPr="006E4DCE">
        <w:rPr>
          <w:rFonts w:ascii="Calibri" w:hAnsi="Calibri" w:cs="Arial"/>
          <w:color w:val="002060"/>
          <w:sz w:val="20"/>
          <w:szCs w:val="20"/>
          <w:lang w:val="fr-FR"/>
        </w:rPr>
        <w:t>os avantages concurrentiels ?</w:t>
      </w:r>
      <w:r w:rsidR="00916633" w:rsidRPr="006E4DCE">
        <w:rPr>
          <w:rFonts w:ascii="Calibri" w:hAnsi="Calibri" w:cs="Arial"/>
          <w:color w:val="002060"/>
          <w:sz w:val="20"/>
          <w:szCs w:val="20"/>
          <w:lang w:val="fr-FR"/>
        </w:rPr>
        <w:t xml:space="preserve"> </w:t>
      </w:r>
    </w:p>
    <w:p w:rsidR="00465ECD" w:rsidRDefault="00916633" w:rsidP="00465ECD">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 xml:space="preserve">Pour quelles raisons les clients que vous ciblez auront davantage tendance à passer commande auprès de vous qu’auprès de vos principaux concurrents ? </w:t>
      </w:r>
    </w:p>
    <w:p w:rsidR="004C706F" w:rsidRPr="006E4DCE" w:rsidRDefault="00916633" w:rsidP="002F68D5">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Etes-vous compétitifs sur le prix de vente ou vous différenciez-vous sur la qualité, la performance, le style, les délais de livraison ou d’autres critères qui contribuent à percevoir votre offre comme unique</w:t>
      </w:r>
      <w:r w:rsidR="001D677A" w:rsidRPr="006E4DCE">
        <w:rPr>
          <w:rFonts w:ascii="Calibri" w:hAnsi="Calibri" w:cs="Arial"/>
          <w:color w:val="002060"/>
          <w:sz w:val="20"/>
          <w:szCs w:val="20"/>
          <w:lang w:val="fr-FR"/>
        </w:rPr>
        <w:t> ?</w:t>
      </w:r>
      <w:r w:rsidRPr="006E4DCE">
        <w:rPr>
          <w:rFonts w:ascii="Calibri" w:hAnsi="Calibri" w:cs="Arial"/>
          <w:color w:val="002060"/>
          <w:sz w:val="20"/>
          <w:szCs w:val="20"/>
          <w:lang w:val="fr-FR"/>
        </w:rPr>
        <w:t xml:space="preserve"> </w:t>
      </w:r>
    </w:p>
    <w:p w:rsidR="004C706F" w:rsidRPr="006E4DCE" w:rsidRDefault="004C706F" w:rsidP="00ED28C3">
      <w:pPr>
        <w:pStyle w:val="Titre2"/>
      </w:pPr>
      <w:bookmarkStart w:id="22" w:name="_Toc251602967"/>
      <w:r w:rsidRPr="006E4DCE">
        <w:t>Propriété intellectuelle</w:t>
      </w:r>
      <w:bookmarkEnd w:id="22"/>
    </w:p>
    <w:p w:rsidR="004C706F" w:rsidRPr="006E4DCE" w:rsidRDefault="004C706F" w:rsidP="004C706F">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w:t>
      </w:r>
    </w:p>
    <w:p w:rsidR="00465ECD" w:rsidRDefault="00302577" w:rsidP="00465ECD">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 xml:space="preserve">Comment votre offre et/ou votre </w:t>
      </w:r>
      <w:proofErr w:type="spellStart"/>
      <w:r w:rsidRPr="006E4DCE">
        <w:rPr>
          <w:rFonts w:ascii="Calibri" w:hAnsi="Calibri" w:cs="Arial"/>
          <w:color w:val="002060"/>
          <w:sz w:val="20"/>
          <w:szCs w:val="20"/>
          <w:lang w:val="fr-FR"/>
        </w:rPr>
        <w:t>process</w:t>
      </w:r>
      <w:proofErr w:type="spellEnd"/>
      <w:r w:rsidRPr="006E4DCE">
        <w:rPr>
          <w:rFonts w:ascii="Calibri" w:hAnsi="Calibri" w:cs="Arial"/>
          <w:color w:val="002060"/>
          <w:sz w:val="20"/>
          <w:szCs w:val="20"/>
          <w:lang w:val="fr-FR"/>
        </w:rPr>
        <w:t xml:space="preserve"> de production est-il protégé ? </w:t>
      </w:r>
    </w:p>
    <w:p w:rsidR="00465ECD" w:rsidRDefault="00302577" w:rsidP="00465ECD">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Avez-vous déposé des brevets, des marques, des modèles, des noms de domaine Internet, des programmes ou d’autres titres de propriété intellectuelle ?</w:t>
      </w:r>
      <w:r w:rsidR="00A03BA9" w:rsidRPr="006E4DCE">
        <w:rPr>
          <w:rFonts w:ascii="Calibri" w:hAnsi="Calibri" w:cs="Arial"/>
          <w:color w:val="002060"/>
          <w:sz w:val="20"/>
          <w:szCs w:val="20"/>
          <w:lang w:val="fr-FR"/>
        </w:rPr>
        <w:t xml:space="preserve"> </w:t>
      </w:r>
    </w:p>
    <w:p w:rsidR="002B5A85" w:rsidRPr="00465ECD" w:rsidRDefault="00A03BA9" w:rsidP="00465ECD">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Etes-vous titulaire de licences</w:t>
      </w:r>
      <w:r w:rsidR="00EE1FFC" w:rsidRPr="006E4DCE">
        <w:rPr>
          <w:rFonts w:ascii="Calibri" w:hAnsi="Calibri" w:cs="Arial"/>
          <w:color w:val="002060"/>
          <w:sz w:val="20"/>
          <w:szCs w:val="20"/>
          <w:lang w:val="fr-FR"/>
        </w:rPr>
        <w:t xml:space="preserve">, exclusives ou non, </w:t>
      </w:r>
      <w:r w:rsidRPr="006E4DCE">
        <w:rPr>
          <w:rFonts w:ascii="Calibri" w:hAnsi="Calibri" w:cs="Arial"/>
          <w:color w:val="002060"/>
          <w:sz w:val="20"/>
          <w:szCs w:val="20"/>
          <w:lang w:val="fr-FR"/>
        </w:rPr>
        <w:t xml:space="preserve">de fabrication ou de distribution de produits </w:t>
      </w:r>
      <w:r w:rsidR="00234398" w:rsidRPr="006E4DCE">
        <w:rPr>
          <w:rFonts w:ascii="Calibri" w:hAnsi="Calibri" w:cs="Arial"/>
          <w:color w:val="002060"/>
          <w:sz w:val="20"/>
          <w:szCs w:val="20"/>
          <w:lang w:val="fr-FR"/>
        </w:rPr>
        <w:t xml:space="preserve">ou </w:t>
      </w:r>
      <w:r w:rsidRPr="006E4DCE">
        <w:rPr>
          <w:rFonts w:ascii="Calibri" w:hAnsi="Calibri" w:cs="Arial"/>
          <w:color w:val="002060"/>
          <w:sz w:val="20"/>
          <w:szCs w:val="20"/>
          <w:lang w:val="fr-FR"/>
        </w:rPr>
        <w:t>protégés par des tiers ?</w:t>
      </w:r>
    </w:p>
    <w:p w:rsidR="00000D41" w:rsidRPr="00000D41" w:rsidRDefault="002B5337" w:rsidP="00465ECD">
      <w:pPr>
        <w:pStyle w:val="Titre1"/>
        <w:numPr>
          <w:ilvl w:val="0"/>
          <w:numId w:val="0"/>
        </w:numPr>
        <w:spacing w:before="100" w:beforeAutospacing="1" w:after="120"/>
      </w:pPr>
      <w:bookmarkStart w:id="23" w:name="_Toc251602968"/>
      <w:r>
        <w:t xml:space="preserve">5. </w:t>
      </w:r>
      <w:r w:rsidR="00000D41" w:rsidRPr="006E4DCE">
        <w:t>STRATEGIE COMMERCIALE</w:t>
      </w:r>
      <w:bookmarkEnd w:id="23"/>
    </w:p>
    <w:p w:rsidR="00C5570E" w:rsidRPr="006E4DCE" w:rsidRDefault="009139C8" w:rsidP="00ED28C3">
      <w:pPr>
        <w:pStyle w:val="Titre2"/>
      </w:pPr>
      <w:bookmarkStart w:id="24" w:name="_Toc251602969"/>
      <w:r w:rsidRPr="006E4DCE">
        <w:t xml:space="preserve">Objectifs commerciaux et </w:t>
      </w:r>
      <w:r w:rsidR="00EB53D1" w:rsidRPr="006E4DCE">
        <w:t>m</w:t>
      </w:r>
      <w:r w:rsidR="00C5570E" w:rsidRPr="006E4DCE">
        <w:t>odèle de vente</w:t>
      </w:r>
      <w:bookmarkEnd w:id="24"/>
    </w:p>
    <w:p w:rsidR="00C5570E" w:rsidRPr="006E4DCE" w:rsidRDefault="00C5570E" w:rsidP="00C5570E">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w:t>
      </w:r>
    </w:p>
    <w:p w:rsidR="00465ECD" w:rsidRDefault="00C454D0" w:rsidP="00465ECD">
      <w:pPr>
        <w:pStyle w:val="Corpsdetexte"/>
        <w:spacing w:after="30"/>
        <w:rPr>
          <w:rFonts w:ascii="Calibri" w:hAnsi="Calibri" w:cs="Arial"/>
          <w:color w:val="002060"/>
          <w:sz w:val="20"/>
          <w:szCs w:val="20"/>
          <w:lang w:val="fr-FR"/>
        </w:rPr>
      </w:pPr>
      <w:r w:rsidRPr="006E4DCE">
        <w:rPr>
          <w:rFonts w:ascii="Calibri" w:hAnsi="Calibri" w:cs="Arial"/>
          <w:color w:val="002060"/>
          <w:sz w:val="20"/>
          <w:szCs w:val="20"/>
          <w:lang w:val="fr-FR"/>
        </w:rPr>
        <w:t>Quels sont vos objectifs commerciaux à 3 ans, en volume et en valeur</w:t>
      </w:r>
      <w:r w:rsidR="008C2516" w:rsidRPr="006E4DCE">
        <w:rPr>
          <w:rFonts w:ascii="Calibri" w:hAnsi="Calibri" w:cs="Arial"/>
          <w:color w:val="002060"/>
          <w:sz w:val="20"/>
          <w:szCs w:val="20"/>
          <w:lang w:val="fr-FR"/>
        </w:rPr>
        <w:t xml:space="preserve"> : </w:t>
      </w:r>
    </w:p>
    <w:p w:rsidR="00465ECD" w:rsidRDefault="008C2516" w:rsidP="00465ECD">
      <w:pPr>
        <w:pStyle w:val="Corpsdetexte"/>
        <w:numPr>
          <w:ilvl w:val="0"/>
          <w:numId w:val="7"/>
        </w:numPr>
        <w:spacing w:after="30"/>
        <w:ind w:left="170" w:hanging="170"/>
        <w:rPr>
          <w:rFonts w:ascii="Calibri" w:hAnsi="Calibri" w:cs="Arial"/>
          <w:color w:val="002060"/>
          <w:sz w:val="20"/>
          <w:szCs w:val="20"/>
          <w:lang w:val="fr-FR"/>
        </w:rPr>
      </w:pPr>
      <w:r w:rsidRPr="006E4DCE">
        <w:rPr>
          <w:rFonts w:ascii="Calibri" w:hAnsi="Calibri" w:cs="Arial"/>
          <w:color w:val="002060"/>
          <w:sz w:val="20"/>
          <w:szCs w:val="20"/>
          <w:lang w:val="fr-FR"/>
        </w:rPr>
        <w:t>chiffre d’affaires</w:t>
      </w:r>
      <w:r w:rsidR="007F0BB7" w:rsidRPr="006E4DCE">
        <w:rPr>
          <w:rFonts w:ascii="Calibri" w:hAnsi="Calibri" w:cs="Arial"/>
          <w:color w:val="002060"/>
          <w:sz w:val="20"/>
          <w:szCs w:val="20"/>
          <w:lang w:val="fr-FR"/>
        </w:rPr>
        <w:t xml:space="preserve"> global</w:t>
      </w:r>
      <w:r w:rsidRPr="006E4DCE">
        <w:rPr>
          <w:rFonts w:ascii="Calibri" w:hAnsi="Calibri" w:cs="Arial"/>
          <w:color w:val="002060"/>
          <w:sz w:val="20"/>
          <w:szCs w:val="20"/>
          <w:lang w:val="fr-FR"/>
        </w:rPr>
        <w:t xml:space="preserve">, </w:t>
      </w:r>
    </w:p>
    <w:p w:rsidR="00465ECD" w:rsidRDefault="008C2516" w:rsidP="00465ECD">
      <w:pPr>
        <w:pStyle w:val="Corpsdetexte"/>
        <w:numPr>
          <w:ilvl w:val="0"/>
          <w:numId w:val="7"/>
        </w:numPr>
        <w:spacing w:after="30"/>
        <w:ind w:left="170" w:hanging="170"/>
        <w:rPr>
          <w:rFonts w:ascii="Calibri" w:hAnsi="Calibri" w:cs="Arial"/>
          <w:color w:val="002060"/>
          <w:sz w:val="20"/>
          <w:szCs w:val="20"/>
          <w:lang w:val="fr-FR"/>
        </w:rPr>
      </w:pPr>
      <w:r w:rsidRPr="006E4DCE">
        <w:rPr>
          <w:rFonts w:ascii="Calibri" w:hAnsi="Calibri" w:cs="Arial"/>
          <w:color w:val="002060"/>
          <w:sz w:val="20"/>
          <w:szCs w:val="20"/>
          <w:lang w:val="fr-FR"/>
        </w:rPr>
        <w:t>volumes de ventes</w:t>
      </w:r>
      <w:r w:rsidR="007F0BB7" w:rsidRPr="006E4DCE">
        <w:rPr>
          <w:rFonts w:ascii="Calibri" w:hAnsi="Calibri" w:cs="Arial"/>
          <w:color w:val="002060"/>
          <w:sz w:val="20"/>
          <w:szCs w:val="20"/>
          <w:lang w:val="fr-FR"/>
        </w:rPr>
        <w:t xml:space="preserve"> globaux et ventes moyennes par Client</w:t>
      </w:r>
      <w:r w:rsidRPr="006E4DCE">
        <w:rPr>
          <w:rFonts w:ascii="Calibri" w:hAnsi="Calibri" w:cs="Arial"/>
          <w:color w:val="002060"/>
          <w:sz w:val="20"/>
          <w:szCs w:val="20"/>
          <w:lang w:val="fr-FR"/>
        </w:rPr>
        <w:t xml:space="preserve">, </w:t>
      </w:r>
    </w:p>
    <w:p w:rsidR="00465ECD" w:rsidRDefault="008C2516" w:rsidP="00465ECD">
      <w:pPr>
        <w:pStyle w:val="Corpsdetexte"/>
        <w:numPr>
          <w:ilvl w:val="0"/>
          <w:numId w:val="7"/>
        </w:numPr>
        <w:spacing w:after="30"/>
        <w:ind w:left="170" w:hanging="170"/>
        <w:rPr>
          <w:rFonts w:ascii="Calibri" w:hAnsi="Calibri" w:cs="Arial"/>
          <w:color w:val="002060"/>
          <w:sz w:val="20"/>
          <w:szCs w:val="20"/>
          <w:lang w:val="fr-FR"/>
        </w:rPr>
      </w:pPr>
      <w:r w:rsidRPr="006E4DCE">
        <w:rPr>
          <w:rFonts w:ascii="Calibri" w:hAnsi="Calibri" w:cs="Arial"/>
          <w:color w:val="002060"/>
          <w:sz w:val="20"/>
          <w:szCs w:val="20"/>
          <w:lang w:val="fr-FR"/>
        </w:rPr>
        <w:t xml:space="preserve">part de marché, </w:t>
      </w:r>
    </w:p>
    <w:p w:rsidR="00465ECD" w:rsidRDefault="008C2516" w:rsidP="00465ECD">
      <w:pPr>
        <w:pStyle w:val="Corpsdetexte"/>
        <w:numPr>
          <w:ilvl w:val="0"/>
          <w:numId w:val="7"/>
        </w:numPr>
        <w:spacing w:after="30"/>
        <w:ind w:left="170" w:hanging="170"/>
        <w:rPr>
          <w:rFonts w:ascii="Calibri" w:hAnsi="Calibri" w:cs="Arial"/>
          <w:color w:val="002060"/>
          <w:sz w:val="20"/>
          <w:szCs w:val="20"/>
          <w:lang w:val="fr-FR"/>
        </w:rPr>
      </w:pPr>
      <w:r w:rsidRPr="006E4DCE">
        <w:rPr>
          <w:rFonts w:ascii="Calibri" w:hAnsi="Calibri" w:cs="Arial"/>
          <w:color w:val="002060"/>
          <w:sz w:val="20"/>
          <w:szCs w:val="20"/>
          <w:lang w:val="fr-FR"/>
        </w:rPr>
        <w:t xml:space="preserve">nombre de </w:t>
      </w:r>
      <w:r w:rsidR="00F561C0" w:rsidRPr="006E4DCE">
        <w:rPr>
          <w:rFonts w:ascii="Calibri" w:hAnsi="Calibri" w:cs="Arial"/>
          <w:color w:val="002060"/>
          <w:sz w:val="20"/>
          <w:szCs w:val="20"/>
          <w:lang w:val="fr-FR"/>
        </w:rPr>
        <w:t xml:space="preserve">nouveaux </w:t>
      </w:r>
      <w:r w:rsidRPr="006E4DCE">
        <w:rPr>
          <w:rFonts w:ascii="Calibri" w:hAnsi="Calibri" w:cs="Arial"/>
          <w:color w:val="002060"/>
          <w:sz w:val="20"/>
          <w:szCs w:val="20"/>
          <w:lang w:val="fr-FR"/>
        </w:rPr>
        <w:t>clients</w:t>
      </w:r>
      <w:r w:rsidR="00F561C0" w:rsidRPr="006E4DCE">
        <w:rPr>
          <w:rFonts w:ascii="Calibri" w:hAnsi="Calibri" w:cs="Arial"/>
          <w:color w:val="002060"/>
          <w:sz w:val="20"/>
          <w:szCs w:val="20"/>
          <w:lang w:val="fr-FR"/>
        </w:rPr>
        <w:t xml:space="preserve"> </w:t>
      </w:r>
    </w:p>
    <w:p w:rsidR="00C5570E" w:rsidRDefault="00F561C0" w:rsidP="00465ECD">
      <w:pPr>
        <w:pStyle w:val="Corpsdetexte"/>
        <w:numPr>
          <w:ilvl w:val="0"/>
          <w:numId w:val="7"/>
        </w:numPr>
        <w:spacing w:after="60"/>
        <w:ind w:left="170" w:hanging="170"/>
        <w:rPr>
          <w:rFonts w:ascii="Calibri" w:hAnsi="Calibri" w:cs="Arial"/>
          <w:color w:val="002060"/>
          <w:sz w:val="20"/>
          <w:szCs w:val="20"/>
          <w:lang w:val="fr-FR"/>
        </w:rPr>
      </w:pPr>
      <w:r w:rsidRPr="006E4DCE">
        <w:rPr>
          <w:rFonts w:ascii="Calibri" w:hAnsi="Calibri" w:cs="Arial"/>
          <w:color w:val="002060"/>
          <w:sz w:val="20"/>
          <w:szCs w:val="20"/>
          <w:lang w:val="fr-FR"/>
        </w:rPr>
        <w:t>et taux de rétention/fidélisation des clients existants…</w:t>
      </w:r>
    </w:p>
    <w:p w:rsidR="00465ECD" w:rsidRDefault="00C15550" w:rsidP="00465ECD">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 xml:space="preserve">De quelle manière allez-vous commercialiser votre offre ? En direct ou par distributeur ? </w:t>
      </w:r>
    </w:p>
    <w:p w:rsidR="00465ECD" w:rsidRDefault="00C15550" w:rsidP="00465ECD">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 xml:space="preserve">Votre tarification repose-t-elle sur la vente ou la location d’un produit/service ? </w:t>
      </w:r>
    </w:p>
    <w:p w:rsidR="00465ECD" w:rsidRDefault="004148A1" w:rsidP="00465ECD">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 xml:space="preserve">Toucherez-vous de redevances liées à des brevets, des marques ou un savoir-faire particulier ? </w:t>
      </w:r>
    </w:p>
    <w:p w:rsidR="00C454D0" w:rsidRPr="006E4DCE" w:rsidRDefault="00C15550" w:rsidP="00C5570E">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 xml:space="preserve">Y </w:t>
      </w:r>
      <w:proofErr w:type="spellStart"/>
      <w:r w:rsidRPr="006E4DCE">
        <w:rPr>
          <w:rFonts w:ascii="Calibri" w:hAnsi="Calibri" w:cs="Arial"/>
          <w:color w:val="002060"/>
          <w:sz w:val="20"/>
          <w:szCs w:val="20"/>
          <w:lang w:val="fr-FR"/>
        </w:rPr>
        <w:t>a-t-il</w:t>
      </w:r>
      <w:proofErr w:type="spellEnd"/>
      <w:r w:rsidRPr="006E4DCE">
        <w:rPr>
          <w:rFonts w:ascii="Calibri" w:hAnsi="Calibri" w:cs="Arial"/>
          <w:color w:val="002060"/>
          <w:sz w:val="20"/>
          <w:szCs w:val="20"/>
          <w:lang w:val="fr-FR"/>
        </w:rPr>
        <w:t xml:space="preserve"> des revenus induits, de type </w:t>
      </w:r>
      <w:r w:rsidR="004148A1" w:rsidRPr="006E4DCE">
        <w:rPr>
          <w:rFonts w:ascii="Calibri" w:hAnsi="Calibri" w:cs="Arial"/>
          <w:color w:val="002060"/>
          <w:sz w:val="20"/>
          <w:szCs w:val="20"/>
          <w:lang w:val="fr-FR"/>
        </w:rPr>
        <w:t xml:space="preserve">maintenance ou </w:t>
      </w:r>
      <w:r w:rsidRPr="006E4DCE">
        <w:rPr>
          <w:rFonts w:ascii="Calibri" w:hAnsi="Calibri" w:cs="Arial"/>
          <w:color w:val="002060"/>
          <w:sz w:val="20"/>
          <w:szCs w:val="20"/>
          <w:lang w:val="fr-FR"/>
        </w:rPr>
        <w:t>revenus publicitaires ?</w:t>
      </w:r>
    </w:p>
    <w:p w:rsidR="00EB53D1" w:rsidRPr="006E4DCE" w:rsidRDefault="00EB53D1" w:rsidP="00ED28C3">
      <w:pPr>
        <w:pStyle w:val="Titre2"/>
      </w:pPr>
      <w:bookmarkStart w:id="25" w:name="_Toc251602970"/>
      <w:r w:rsidRPr="006E4DCE">
        <w:lastRenderedPageBreak/>
        <w:t>Analyse du cycle de vente et des arguments clés</w:t>
      </w:r>
      <w:bookmarkEnd w:id="25"/>
    </w:p>
    <w:p w:rsidR="00D7564E" w:rsidRPr="006E4DCE" w:rsidRDefault="00D7564E" w:rsidP="00D7564E">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w:t>
      </w:r>
    </w:p>
    <w:p w:rsidR="00465ECD" w:rsidRDefault="004D1070" w:rsidP="00465ECD">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 xml:space="preserve">Quelle est la longueur du cycle de vente ? </w:t>
      </w:r>
    </w:p>
    <w:p w:rsidR="00465ECD" w:rsidRDefault="004D1070" w:rsidP="00465ECD">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Quel est le taux de transformation ?</w:t>
      </w:r>
    </w:p>
    <w:p w:rsidR="004D1070" w:rsidRPr="006E4DCE" w:rsidRDefault="004D1070" w:rsidP="00EB53D1">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Quelles sont les actions de prospection requi</w:t>
      </w:r>
      <w:r w:rsidR="002702F1" w:rsidRPr="006E4DCE">
        <w:rPr>
          <w:rFonts w:ascii="Calibri" w:hAnsi="Calibri" w:cs="Arial"/>
          <w:color w:val="002060"/>
          <w:sz w:val="20"/>
          <w:szCs w:val="20"/>
          <w:lang w:val="fr-FR"/>
        </w:rPr>
        <w:t>ses pour conclure une affaire ?</w:t>
      </w:r>
    </w:p>
    <w:p w:rsidR="00C5570E" w:rsidRPr="006E4DCE" w:rsidRDefault="00EB53D1" w:rsidP="00ED28C3">
      <w:pPr>
        <w:pStyle w:val="Titre2"/>
      </w:pPr>
      <w:bookmarkStart w:id="26" w:name="_Toc251602971"/>
      <w:r w:rsidRPr="006E4DCE">
        <w:t>Plan d’action commerciale et marketing</w:t>
      </w:r>
      <w:r w:rsidR="00C15550" w:rsidRPr="006E4DCE">
        <w:t>, partenariats commerciaux</w:t>
      </w:r>
      <w:bookmarkEnd w:id="26"/>
    </w:p>
    <w:p w:rsidR="00C5570E" w:rsidRPr="006E4DCE" w:rsidRDefault="00C5570E" w:rsidP="00C5570E">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w:t>
      </w:r>
    </w:p>
    <w:p w:rsidR="00465ECD" w:rsidRDefault="002702F1" w:rsidP="00465ECD">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Quelles sont les principales actions commerciales et marketing nécessaires pour atteindre vos objectifs commerciaux ?</w:t>
      </w:r>
      <w:r w:rsidR="00C50699" w:rsidRPr="006E4DCE">
        <w:rPr>
          <w:rFonts w:ascii="Calibri" w:hAnsi="Calibri" w:cs="Arial"/>
          <w:color w:val="002060"/>
          <w:sz w:val="20"/>
          <w:szCs w:val="20"/>
          <w:lang w:val="fr-FR"/>
        </w:rPr>
        <w:t xml:space="preserve"> </w:t>
      </w:r>
    </w:p>
    <w:p w:rsidR="0055235A" w:rsidRPr="00465ECD" w:rsidRDefault="00C50699" w:rsidP="00465ECD">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 xml:space="preserve">Quel est le coût </w:t>
      </w:r>
      <w:r w:rsidR="00A904D2" w:rsidRPr="006E4DCE">
        <w:rPr>
          <w:rFonts w:ascii="Calibri" w:hAnsi="Calibri" w:cs="Arial"/>
          <w:color w:val="002060"/>
          <w:sz w:val="20"/>
          <w:szCs w:val="20"/>
          <w:lang w:val="fr-FR"/>
        </w:rPr>
        <w:t xml:space="preserve">budgété </w:t>
      </w:r>
      <w:r w:rsidRPr="006E4DCE">
        <w:rPr>
          <w:rFonts w:ascii="Calibri" w:hAnsi="Calibri" w:cs="Arial"/>
          <w:color w:val="002060"/>
          <w:sz w:val="20"/>
          <w:szCs w:val="20"/>
          <w:lang w:val="fr-FR"/>
        </w:rPr>
        <w:t xml:space="preserve">et quel est le planning </w:t>
      </w:r>
      <w:r w:rsidR="004E632D" w:rsidRPr="006E4DCE">
        <w:rPr>
          <w:rFonts w:ascii="Calibri" w:hAnsi="Calibri" w:cs="Arial"/>
          <w:color w:val="002060"/>
          <w:sz w:val="20"/>
          <w:szCs w:val="20"/>
          <w:lang w:val="fr-FR"/>
        </w:rPr>
        <w:t xml:space="preserve">annuel de ces différentes actions </w:t>
      </w:r>
      <w:r w:rsidRPr="006E4DCE">
        <w:rPr>
          <w:rFonts w:ascii="Calibri" w:hAnsi="Calibri" w:cs="Arial"/>
          <w:color w:val="002060"/>
          <w:sz w:val="20"/>
          <w:szCs w:val="20"/>
          <w:lang w:val="fr-FR"/>
        </w:rPr>
        <w:t>?</w:t>
      </w:r>
    </w:p>
    <w:p w:rsidR="00D41A0B" w:rsidRPr="006E4DCE" w:rsidRDefault="002B5337" w:rsidP="00465ECD">
      <w:pPr>
        <w:pStyle w:val="Titre1"/>
        <w:numPr>
          <w:ilvl w:val="0"/>
          <w:numId w:val="0"/>
        </w:numPr>
        <w:spacing w:before="100" w:beforeAutospacing="1" w:after="120"/>
      </w:pPr>
      <w:bookmarkStart w:id="27" w:name="_Toc251602972"/>
      <w:r>
        <w:t xml:space="preserve">6. </w:t>
      </w:r>
      <w:r w:rsidR="00000D41" w:rsidRPr="006E4DCE">
        <w:t>MANAGEMENT ET ORGANISATION</w:t>
      </w:r>
      <w:bookmarkEnd w:id="27"/>
    </w:p>
    <w:p w:rsidR="00D41A0B" w:rsidRPr="006E4DCE" w:rsidRDefault="00D41A0B" w:rsidP="00ED28C3">
      <w:pPr>
        <w:pStyle w:val="Titre2"/>
      </w:pPr>
      <w:bookmarkStart w:id="28" w:name="_Toc251602973"/>
      <w:r w:rsidRPr="006E4DCE">
        <w:t>Organisation et équipe de direction</w:t>
      </w:r>
      <w:bookmarkEnd w:id="28"/>
    </w:p>
    <w:p w:rsidR="00D41A0B" w:rsidRPr="006E4DCE" w:rsidRDefault="00D41A0B" w:rsidP="00D41A0B">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w:t>
      </w:r>
    </w:p>
    <w:p w:rsidR="00465ECD" w:rsidRDefault="00D41A0B" w:rsidP="00465ECD">
      <w:pPr>
        <w:pStyle w:val="Corpsdetexte"/>
        <w:spacing w:after="30"/>
        <w:rPr>
          <w:rFonts w:ascii="Calibri" w:hAnsi="Calibri" w:cs="Arial"/>
          <w:color w:val="002060"/>
          <w:sz w:val="20"/>
          <w:szCs w:val="20"/>
          <w:lang w:val="fr-FR"/>
        </w:rPr>
      </w:pPr>
      <w:r w:rsidRPr="006E4DCE">
        <w:rPr>
          <w:rFonts w:ascii="Calibri" w:hAnsi="Calibri" w:cs="Arial"/>
          <w:color w:val="002060"/>
          <w:sz w:val="20"/>
          <w:szCs w:val="20"/>
          <w:lang w:val="fr-FR"/>
        </w:rPr>
        <w:t xml:space="preserve">Présentez les dirigeants de l’entreprise : </w:t>
      </w:r>
    </w:p>
    <w:p w:rsidR="00465ECD" w:rsidRDefault="00F017C7" w:rsidP="00465ECD">
      <w:pPr>
        <w:pStyle w:val="Corpsdetexte"/>
        <w:numPr>
          <w:ilvl w:val="0"/>
          <w:numId w:val="7"/>
        </w:numPr>
        <w:spacing w:after="30"/>
        <w:ind w:left="170" w:hanging="170"/>
        <w:rPr>
          <w:rFonts w:ascii="Calibri" w:hAnsi="Calibri" w:cs="Arial"/>
          <w:color w:val="002060"/>
          <w:sz w:val="20"/>
          <w:szCs w:val="20"/>
          <w:lang w:val="fr-FR"/>
        </w:rPr>
      </w:pPr>
      <w:r w:rsidRPr="006E4DCE">
        <w:rPr>
          <w:rFonts w:ascii="Calibri" w:hAnsi="Calibri" w:cs="Arial"/>
          <w:color w:val="002060"/>
          <w:sz w:val="20"/>
          <w:szCs w:val="20"/>
          <w:lang w:val="fr-FR"/>
        </w:rPr>
        <w:t xml:space="preserve">cursus et parcours professionnels, </w:t>
      </w:r>
    </w:p>
    <w:p w:rsidR="00465ECD" w:rsidRDefault="00F017C7" w:rsidP="00465ECD">
      <w:pPr>
        <w:pStyle w:val="Corpsdetexte"/>
        <w:numPr>
          <w:ilvl w:val="0"/>
          <w:numId w:val="7"/>
        </w:numPr>
        <w:spacing w:after="30"/>
        <w:ind w:left="170" w:hanging="170"/>
        <w:rPr>
          <w:rFonts w:ascii="Calibri" w:hAnsi="Calibri" w:cs="Arial"/>
          <w:color w:val="002060"/>
          <w:sz w:val="20"/>
          <w:szCs w:val="20"/>
          <w:lang w:val="fr-FR"/>
        </w:rPr>
      </w:pPr>
      <w:r w:rsidRPr="006E4DCE">
        <w:rPr>
          <w:rFonts w:ascii="Calibri" w:hAnsi="Calibri" w:cs="Arial"/>
          <w:color w:val="002060"/>
          <w:sz w:val="20"/>
          <w:szCs w:val="20"/>
          <w:lang w:val="fr-FR"/>
        </w:rPr>
        <w:t xml:space="preserve">principales réalisations, </w:t>
      </w:r>
    </w:p>
    <w:p w:rsidR="00465ECD" w:rsidRDefault="00D41A0B" w:rsidP="00465ECD">
      <w:pPr>
        <w:pStyle w:val="Corpsdetexte"/>
        <w:numPr>
          <w:ilvl w:val="0"/>
          <w:numId w:val="7"/>
        </w:numPr>
        <w:spacing w:after="30"/>
        <w:ind w:left="170" w:hanging="170"/>
        <w:rPr>
          <w:rFonts w:ascii="Calibri" w:hAnsi="Calibri" w:cs="Arial"/>
          <w:color w:val="002060"/>
          <w:sz w:val="20"/>
          <w:szCs w:val="20"/>
          <w:lang w:val="fr-FR"/>
        </w:rPr>
      </w:pPr>
      <w:r w:rsidRPr="006E4DCE">
        <w:rPr>
          <w:rFonts w:ascii="Calibri" w:hAnsi="Calibri" w:cs="Arial"/>
          <w:color w:val="002060"/>
          <w:sz w:val="20"/>
          <w:szCs w:val="20"/>
          <w:lang w:val="fr-FR"/>
        </w:rPr>
        <w:t>f</w:t>
      </w:r>
      <w:r w:rsidR="00F017C7" w:rsidRPr="006E4DCE">
        <w:rPr>
          <w:rFonts w:ascii="Calibri" w:hAnsi="Calibri" w:cs="Arial"/>
          <w:color w:val="002060"/>
          <w:sz w:val="20"/>
          <w:szCs w:val="20"/>
          <w:lang w:val="fr-FR"/>
        </w:rPr>
        <w:t>onction au sein de l’entreprise</w:t>
      </w:r>
      <w:r w:rsidRPr="006E4DCE">
        <w:rPr>
          <w:rFonts w:ascii="Calibri" w:hAnsi="Calibri" w:cs="Arial"/>
          <w:color w:val="002060"/>
          <w:sz w:val="20"/>
          <w:szCs w:val="20"/>
          <w:lang w:val="fr-FR"/>
        </w:rPr>
        <w:t xml:space="preserve">. </w:t>
      </w:r>
    </w:p>
    <w:p w:rsidR="00465ECD" w:rsidRDefault="00D41A0B" w:rsidP="00465ECD">
      <w:pPr>
        <w:pStyle w:val="Corpsdetexte"/>
        <w:numPr>
          <w:ilvl w:val="0"/>
          <w:numId w:val="7"/>
        </w:numPr>
        <w:spacing w:after="60"/>
        <w:ind w:left="170" w:hanging="170"/>
        <w:rPr>
          <w:rFonts w:ascii="Calibri" w:hAnsi="Calibri" w:cs="Arial"/>
          <w:color w:val="002060"/>
          <w:sz w:val="20"/>
          <w:szCs w:val="20"/>
          <w:lang w:val="fr-FR"/>
        </w:rPr>
      </w:pPr>
      <w:r w:rsidRPr="006E4DCE">
        <w:rPr>
          <w:rFonts w:ascii="Calibri" w:hAnsi="Calibri" w:cs="Arial"/>
          <w:color w:val="002060"/>
          <w:sz w:val="20"/>
          <w:szCs w:val="20"/>
          <w:lang w:val="fr-FR"/>
        </w:rPr>
        <w:t>Les CV détaillés peuvent éventuellement être ajoutés en annexe.</w:t>
      </w:r>
      <w:r w:rsidR="00F817D8" w:rsidRPr="006E4DCE">
        <w:rPr>
          <w:rFonts w:ascii="Calibri" w:hAnsi="Calibri" w:cs="Arial"/>
          <w:color w:val="002060"/>
          <w:sz w:val="20"/>
          <w:szCs w:val="20"/>
          <w:lang w:val="fr-FR"/>
        </w:rPr>
        <w:t xml:space="preserve"> </w:t>
      </w:r>
    </w:p>
    <w:p w:rsidR="00D41A0B" w:rsidRPr="006E4DCE" w:rsidRDefault="00D41A0B" w:rsidP="00D41A0B">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Si nécessaire, insérez un organigramme présentant les fonctions actuelles et (en pointillé) les fonctions à pourvoir à terme.</w:t>
      </w:r>
    </w:p>
    <w:p w:rsidR="00D41A0B" w:rsidRPr="006E4DCE" w:rsidRDefault="00D41A0B" w:rsidP="00ED28C3">
      <w:pPr>
        <w:pStyle w:val="Titre2"/>
      </w:pPr>
      <w:bookmarkStart w:id="29" w:name="_Toc251602974"/>
      <w:r w:rsidRPr="006E4DCE">
        <w:t>Conseil d’Administration et/ou Comité Stratégique</w:t>
      </w:r>
      <w:bookmarkEnd w:id="29"/>
    </w:p>
    <w:p w:rsidR="00D41A0B" w:rsidRPr="006E4DCE" w:rsidRDefault="00D41A0B" w:rsidP="00D41A0B">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w:t>
      </w:r>
    </w:p>
    <w:p w:rsidR="00465ECD" w:rsidRDefault="00D41A0B" w:rsidP="00465ECD">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 xml:space="preserve">Idem pour les associés non opérationnels, administrateurs (pour une SA) et/ou membres d’un comité stratégique. </w:t>
      </w:r>
    </w:p>
    <w:p w:rsidR="00E02AEA" w:rsidRPr="00465ECD" w:rsidRDefault="00D41A0B" w:rsidP="00465ECD">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De tels profils peuvent en effet contribuer à crédibiliser le projet d’entreprise auprès des tiers et sont susceptibles d’aider le management à prendre du recul par rapport au quotidien.</w:t>
      </w:r>
    </w:p>
    <w:p w:rsidR="002B5A85" w:rsidRPr="006E4DCE" w:rsidRDefault="002B5337" w:rsidP="00ED28C3">
      <w:pPr>
        <w:pStyle w:val="Titre1"/>
        <w:numPr>
          <w:ilvl w:val="0"/>
          <w:numId w:val="0"/>
        </w:numPr>
        <w:spacing w:before="100" w:beforeAutospacing="1" w:after="0"/>
      </w:pPr>
      <w:bookmarkStart w:id="30" w:name="_Toc251306112"/>
      <w:bookmarkStart w:id="31" w:name="_Toc251306195"/>
      <w:bookmarkStart w:id="32" w:name="_Toc251602975"/>
      <w:r>
        <w:t xml:space="preserve">7. </w:t>
      </w:r>
      <w:r w:rsidR="00000D41" w:rsidRPr="006E4DCE">
        <w:t>PREVISIONS FINANCIERES</w:t>
      </w:r>
      <w:bookmarkEnd w:id="30"/>
      <w:bookmarkEnd w:id="31"/>
      <w:bookmarkEnd w:id="32"/>
    </w:p>
    <w:p w:rsidR="003C4724" w:rsidRPr="006E4DCE" w:rsidRDefault="003C4724" w:rsidP="00ED28C3">
      <w:pPr>
        <w:pStyle w:val="Titre2"/>
      </w:pPr>
      <w:bookmarkStart w:id="33" w:name="_Toc251602976"/>
      <w:r w:rsidRPr="006E4DCE">
        <w:t>Prévisions de ventes et coûts associés</w:t>
      </w:r>
      <w:bookmarkEnd w:id="33"/>
    </w:p>
    <w:p w:rsidR="003C4724" w:rsidRPr="006E4DCE" w:rsidRDefault="003C4724" w:rsidP="003C4724">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w:t>
      </w:r>
    </w:p>
    <w:p w:rsidR="002B5337" w:rsidRDefault="00F817D8" w:rsidP="002B5337">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 xml:space="preserve">Quelles sont vos prévisions globales de CA et de marge brute ? </w:t>
      </w:r>
    </w:p>
    <w:p w:rsidR="002B5337" w:rsidRDefault="005B18CF" w:rsidP="00465ECD">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 xml:space="preserve">Quels sont les embauches, les charges externes et les investissements requis pour réaliser ces ventes ? </w:t>
      </w:r>
    </w:p>
    <w:p w:rsidR="0004430D" w:rsidRPr="006E4DCE" w:rsidRDefault="00F817D8" w:rsidP="003C4724">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Comment évolue</w:t>
      </w:r>
      <w:r w:rsidR="005020E2" w:rsidRPr="006E4DCE">
        <w:rPr>
          <w:rFonts w:ascii="Calibri" w:hAnsi="Calibri" w:cs="Arial"/>
          <w:color w:val="002060"/>
          <w:sz w:val="20"/>
          <w:szCs w:val="20"/>
          <w:lang w:val="fr-FR"/>
        </w:rPr>
        <w:t xml:space="preserve">nt vos coûts et votre </w:t>
      </w:r>
      <w:r w:rsidRPr="006E4DCE">
        <w:rPr>
          <w:rFonts w:ascii="Calibri" w:hAnsi="Calibri" w:cs="Arial"/>
          <w:color w:val="002060"/>
          <w:sz w:val="20"/>
          <w:szCs w:val="20"/>
          <w:lang w:val="fr-FR"/>
        </w:rPr>
        <w:t>marge brute au fil du temps ?</w:t>
      </w:r>
    </w:p>
    <w:p w:rsidR="003C4724" w:rsidRPr="006E4DCE" w:rsidRDefault="003C4724" w:rsidP="00ED28C3">
      <w:pPr>
        <w:pStyle w:val="Titre2"/>
      </w:pPr>
      <w:bookmarkStart w:id="34" w:name="_Toc251602977"/>
      <w:r w:rsidRPr="006E4DCE">
        <w:t>Synthèse financière, hy</w:t>
      </w:r>
      <w:r w:rsidR="00881B3F" w:rsidRPr="006E4DCE">
        <w:t>pothèses clés et facteurs de ri</w:t>
      </w:r>
      <w:r w:rsidRPr="006E4DCE">
        <w:t>sque</w:t>
      </w:r>
      <w:bookmarkEnd w:id="34"/>
    </w:p>
    <w:p w:rsidR="003C4724" w:rsidRPr="006E4DCE" w:rsidRDefault="003C4724" w:rsidP="003C4724">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w:t>
      </w:r>
    </w:p>
    <w:p w:rsidR="00465ECD" w:rsidRDefault="005B18CF" w:rsidP="00465ECD">
      <w:pPr>
        <w:pStyle w:val="Corpsdetexte"/>
        <w:spacing w:after="30"/>
        <w:rPr>
          <w:rFonts w:ascii="Calibri" w:hAnsi="Calibri" w:cs="Arial"/>
          <w:color w:val="002060"/>
          <w:sz w:val="20"/>
          <w:szCs w:val="20"/>
          <w:lang w:val="fr-FR"/>
        </w:rPr>
      </w:pPr>
      <w:r w:rsidRPr="006E4DCE">
        <w:rPr>
          <w:rFonts w:ascii="Calibri" w:hAnsi="Calibri" w:cs="Arial"/>
          <w:color w:val="002060"/>
          <w:sz w:val="20"/>
          <w:szCs w:val="20"/>
          <w:lang w:val="fr-FR"/>
        </w:rPr>
        <w:t>Q</w:t>
      </w:r>
      <w:r w:rsidR="006E74C9" w:rsidRPr="006E4DCE">
        <w:rPr>
          <w:rFonts w:ascii="Calibri" w:hAnsi="Calibri" w:cs="Arial"/>
          <w:color w:val="002060"/>
          <w:sz w:val="20"/>
          <w:szCs w:val="20"/>
          <w:lang w:val="fr-FR"/>
        </w:rPr>
        <w:t>uelles sont, en fonction de vos différentes hypothèses de ventes et de vos prévisions de coûts fixes et de coûts variables, les principaux soldes intermédiaires de gestion </w:t>
      </w:r>
      <w:r w:rsidR="00575A6E" w:rsidRPr="006E4DCE">
        <w:rPr>
          <w:rFonts w:ascii="Calibri" w:hAnsi="Calibri" w:cs="Arial"/>
          <w:color w:val="002060"/>
          <w:sz w:val="20"/>
          <w:szCs w:val="20"/>
          <w:lang w:val="fr-FR"/>
        </w:rPr>
        <w:t>(en chiffres absolus et en pourcentage) </w:t>
      </w:r>
      <w:r w:rsidR="006E74C9" w:rsidRPr="006E4DCE">
        <w:rPr>
          <w:rFonts w:ascii="Calibri" w:hAnsi="Calibri" w:cs="Arial"/>
          <w:color w:val="002060"/>
          <w:sz w:val="20"/>
          <w:szCs w:val="20"/>
          <w:lang w:val="fr-FR"/>
        </w:rPr>
        <w:t xml:space="preserve">: </w:t>
      </w:r>
    </w:p>
    <w:p w:rsidR="00465ECD" w:rsidRDefault="006E74C9" w:rsidP="00465ECD">
      <w:pPr>
        <w:pStyle w:val="Corpsdetexte"/>
        <w:numPr>
          <w:ilvl w:val="0"/>
          <w:numId w:val="7"/>
        </w:numPr>
        <w:spacing w:after="30"/>
        <w:ind w:left="170" w:hanging="170"/>
        <w:rPr>
          <w:rFonts w:ascii="Calibri" w:hAnsi="Calibri" w:cs="Arial"/>
          <w:color w:val="002060"/>
          <w:sz w:val="20"/>
          <w:szCs w:val="20"/>
          <w:lang w:val="fr-FR"/>
        </w:rPr>
      </w:pPr>
      <w:r w:rsidRPr="006E4DCE">
        <w:rPr>
          <w:rFonts w:ascii="Calibri" w:hAnsi="Calibri" w:cs="Arial"/>
          <w:color w:val="002060"/>
          <w:sz w:val="20"/>
          <w:szCs w:val="20"/>
          <w:lang w:val="fr-FR"/>
        </w:rPr>
        <w:t xml:space="preserve">valeur ajoutée, </w:t>
      </w:r>
    </w:p>
    <w:p w:rsidR="00465ECD" w:rsidRDefault="006E74C9" w:rsidP="00465ECD">
      <w:pPr>
        <w:pStyle w:val="Corpsdetexte"/>
        <w:numPr>
          <w:ilvl w:val="0"/>
          <w:numId w:val="7"/>
        </w:numPr>
        <w:spacing w:after="30"/>
        <w:ind w:left="170" w:hanging="170"/>
        <w:rPr>
          <w:rFonts w:ascii="Calibri" w:hAnsi="Calibri" w:cs="Arial"/>
          <w:color w:val="002060"/>
          <w:sz w:val="20"/>
          <w:szCs w:val="20"/>
          <w:lang w:val="fr-FR"/>
        </w:rPr>
      </w:pPr>
      <w:r w:rsidRPr="006E4DCE">
        <w:rPr>
          <w:rFonts w:ascii="Calibri" w:hAnsi="Calibri" w:cs="Arial"/>
          <w:color w:val="002060"/>
          <w:sz w:val="20"/>
          <w:szCs w:val="20"/>
          <w:lang w:val="fr-FR"/>
        </w:rPr>
        <w:t xml:space="preserve">excédent brut d’exploitation (EBE), </w:t>
      </w:r>
    </w:p>
    <w:p w:rsidR="00465ECD" w:rsidRDefault="006E74C9" w:rsidP="00465ECD">
      <w:pPr>
        <w:pStyle w:val="Corpsdetexte"/>
        <w:numPr>
          <w:ilvl w:val="0"/>
          <w:numId w:val="7"/>
        </w:numPr>
        <w:spacing w:after="30"/>
        <w:ind w:left="170" w:hanging="170"/>
        <w:rPr>
          <w:rFonts w:ascii="Calibri" w:hAnsi="Calibri" w:cs="Arial"/>
          <w:color w:val="002060"/>
          <w:sz w:val="20"/>
          <w:szCs w:val="20"/>
          <w:lang w:val="fr-FR"/>
        </w:rPr>
      </w:pPr>
      <w:r w:rsidRPr="006E4DCE">
        <w:rPr>
          <w:rFonts w:ascii="Calibri" w:hAnsi="Calibri" w:cs="Arial"/>
          <w:color w:val="002060"/>
          <w:sz w:val="20"/>
          <w:szCs w:val="20"/>
          <w:lang w:val="fr-FR"/>
        </w:rPr>
        <w:t xml:space="preserve">résultat d’exploitation, </w:t>
      </w:r>
    </w:p>
    <w:p w:rsidR="00465ECD" w:rsidRDefault="00C64719" w:rsidP="00465ECD">
      <w:pPr>
        <w:pStyle w:val="Corpsdetexte"/>
        <w:numPr>
          <w:ilvl w:val="0"/>
          <w:numId w:val="7"/>
        </w:numPr>
        <w:spacing w:after="30"/>
        <w:ind w:left="170" w:hanging="170"/>
        <w:rPr>
          <w:rFonts w:ascii="Calibri" w:hAnsi="Calibri" w:cs="Arial"/>
          <w:color w:val="002060"/>
          <w:sz w:val="20"/>
          <w:szCs w:val="20"/>
          <w:lang w:val="fr-FR"/>
        </w:rPr>
      </w:pPr>
      <w:r w:rsidRPr="006E4DCE">
        <w:rPr>
          <w:rFonts w:ascii="Calibri" w:hAnsi="Calibri" w:cs="Arial"/>
          <w:color w:val="002060"/>
          <w:sz w:val="20"/>
          <w:szCs w:val="20"/>
          <w:lang w:val="fr-FR"/>
        </w:rPr>
        <w:t xml:space="preserve">résultat courant avant impôts, </w:t>
      </w:r>
    </w:p>
    <w:p w:rsidR="00465ECD" w:rsidRDefault="00C64719" w:rsidP="00465ECD">
      <w:pPr>
        <w:pStyle w:val="Corpsdetexte"/>
        <w:numPr>
          <w:ilvl w:val="0"/>
          <w:numId w:val="7"/>
        </w:numPr>
        <w:spacing w:after="30"/>
        <w:ind w:left="170" w:hanging="170"/>
        <w:rPr>
          <w:rFonts w:ascii="Calibri" w:hAnsi="Calibri" w:cs="Arial"/>
          <w:color w:val="002060"/>
          <w:sz w:val="20"/>
          <w:szCs w:val="20"/>
          <w:lang w:val="fr-FR"/>
        </w:rPr>
      </w:pPr>
      <w:r w:rsidRPr="006E4DCE">
        <w:rPr>
          <w:rFonts w:ascii="Calibri" w:hAnsi="Calibri" w:cs="Arial"/>
          <w:color w:val="002060"/>
          <w:sz w:val="20"/>
          <w:szCs w:val="20"/>
          <w:lang w:val="fr-FR"/>
        </w:rPr>
        <w:t xml:space="preserve">résultat net </w:t>
      </w:r>
    </w:p>
    <w:p w:rsidR="003C4724" w:rsidRPr="006E4DCE" w:rsidRDefault="00C64719" w:rsidP="00465ECD">
      <w:pPr>
        <w:pStyle w:val="Corpsdetexte"/>
        <w:numPr>
          <w:ilvl w:val="0"/>
          <w:numId w:val="7"/>
        </w:numPr>
        <w:spacing w:after="60"/>
        <w:ind w:left="170" w:hanging="170"/>
        <w:rPr>
          <w:rFonts w:ascii="Calibri" w:hAnsi="Calibri" w:cs="Arial"/>
          <w:color w:val="002060"/>
          <w:sz w:val="20"/>
          <w:szCs w:val="20"/>
          <w:lang w:val="fr-FR"/>
        </w:rPr>
      </w:pPr>
      <w:r w:rsidRPr="006E4DCE">
        <w:rPr>
          <w:rFonts w:ascii="Calibri" w:hAnsi="Calibri" w:cs="Arial"/>
          <w:color w:val="002060"/>
          <w:sz w:val="20"/>
          <w:szCs w:val="20"/>
          <w:lang w:val="fr-FR"/>
        </w:rPr>
        <w:t>et marge brute d’autofinancement (MBA) ?</w:t>
      </w:r>
    </w:p>
    <w:p w:rsidR="00465ECD" w:rsidRDefault="00107E74" w:rsidP="00465ECD">
      <w:pPr>
        <w:pStyle w:val="Corpsdetexte"/>
        <w:spacing w:after="30"/>
        <w:rPr>
          <w:rFonts w:ascii="Calibri" w:hAnsi="Calibri" w:cs="Arial"/>
          <w:color w:val="002060"/>
          <w:sz w:val="20"/>
          <w:szCs w:val="20"/>
          <w:lang w:val="fr-FR"/>
        </w:rPr>
      </w:pPr>
      <w:r w:rsidRPr="006E4DCE">
        <w:rPr>
          <w:rFonts w:ascii="Calibri" w:hAnsi="Calibri" w:cs="Arial"/>
          <w:color w:val="002060"/>
          <w:sz w:val="20"/>
          <w:szCs w:val="20"/>
          <w:lang w:val="fr-FR"/>
        </w:rPr>
        <w:t xml:space="preserve">Quels sont les hypothèses clés qui conditionnent ces prévisions financières : </w:t>
      </w:r>
    </w:p>
    <w:p w:rsidR="00465ECD" w:rsidRDefault="00B244A7" w:rsidP="00465ECD">
      <w:pPr>
        <w:pStyle w:val="Corpsdetexte"/>
        <w:numPr>
          <w:ilvl w:val="0"/>
          <w:numId w:val="7"/>
        </w:numPr>
        <w:spacing w:after="30"/>
        <w:ind w:left="170" w:hanging="170"/>
        <w:rPr>
          <w:rFonts w:ascii="Calibri" w:hAnsi="Calibri" w:cs="Arial"/>
          <w:color w:val="002060"/>
          <w:sz w:val="20"/>
          <w:szCs w:val="20"/>
          <w:lang w:val="fr-FR"/>
        </w:rPr>
      </w:pPr>
      <w:r w:rsidRPr="006E4DCE">
        <w:rPr>
          <w:rFonts w:ascii="Calibri" w:hAnsi="Calibri" w:cs="Arial"/>
          <w:color w:val="002060"/>
          <w:sz w:val="20"/>
          <w:szCs w:val="20"/>
          <w:lang w:val="fr-FR"/>
        </w:rPr>
        <w:t xml:space="preserve">évolution des </w:t>
      </w:r>
      <w:r w:rsidR="00107E74" w:rsidRPr="006E4DCE">
        <w:rPr>
          <w:rFonts w:ascii="Calibri" w:hAnsi="Calibri" w:cs="Arial"/>
          <w:color w:val="002060"/>
          <w:sz w:val="20"/>
          <w:szCs w:val="20"/>
          <w:lang w:val="fr-FR"/>
        </w:rPr>
        <w:t xml:space="preserve">prix, </w:t>
      </w:r>
    </w:p>
    <w:p w:rsidR="00465ECD" w:rsidRDefault="00107E74" w:rsidP="00465ECD">
      <w:pPr>
        <w:pStyle w:val="Corpsdetexte"/>
        <w:numPr>
          <w:ilvl w:val="0"/>
          <w:numId w:val="7"/>
        </w:numPr>
        <w:spacing w:after="30"/>
        <w:ind w:left="170" w:hanging="170"/>
        <w:rPr>
          <w:rFonts w:ascii="Calibri" w:hAnsi="Calibri" w:cs="Arial"/>
          <w:color w:val="002060"/>
          <w:sz w:val="20"/>
          <w:szCs w:val="20"/>
          <w:lang w:val="fr-FR"/>
        </w:rPr>
      </w:pPr>
      <w:r w:rsidRPr="006E4DCE">
        <w:rPr>
          <w:rFonts w:ascii="Calibri" w:hAnsi="Calibri" w:cs="Arial"/>
          <w:color w:val="002060"/>
          <w:sz w:val="20"/>
          <w:szCs w:val="20"/>
          <w:lang w:val="fr-FR"/>
        </w:rPr>
        <w:t xml:space="preserve">coûts de production, </w:t>
      </w:r>
    </w:p>
    <w:p w:rsidR="00465ECD" w:rsidRDefault="00107E74" w:rsidP="00465ECD">
      <w:pPr>
        <w:pStyle w:val="Corpsdetexte"/>
        <w:numPr>
          <w:ilvl w:val="0"/>
          <w:numId w:val="7"/>
        </w:numPr>
        <w:spacing w:after="30"/>
        <w:ind w:left="170" w:hanging="170"/>
        <w:rPr>
          <w:rFonts w:ascii="Calibri" w:hAnsi="Calibri" w:cs="Arial"/>
          <w:color w:val="002060"/>
          <w:sz w:val="20"/>
          <w:szCs w:val="20"/>
          <w:lang w:val="fr-FR"/>
        </w:rPr>
      </w:pPr>
      <w:r w:rsidRPr="006E4DCE">
        <w:rPr>
          <w:rFonts w:ascii="Calibri" w:hAnsi="Calibri" w:cs="Arial"/>
          <w:color w:val="002060"/>
          <w:sz w:val="20"/>
          <w:szCs w:val="20"/>
          <w:lang w:val="fr-FR"/>
        </w:rPr>
        <w:t>co</w:t>
      </w:r>
      <w:r w:rsidR="00B244A7" w:rsidRPr="006E4DCE">
        <w:rPr>
          <w:rFonts w:ascii="Calibri" w:hAnsi="Calibri" w:cs="Arial"/>
          <w:color w:val="002060"/>
          <w:sz w:val="20"/>
          <w:szCs w:val="20"/>
          <w:lang w:val="fr-FR"/>
        </w:rPr>
        <w:t xml:space="preserve">ûts salariaux, </w:t>
      </w:r>
    </w:p>
    <w:p w:rsidR="00107E74" w:rsidRDefault="00B244A7" w:rsidP="00465ECD">
      <w:pPr>
        <w:pStyle w:val="Corpsdetexte"/>
        <w:numPr>
          <w:ilvl w:val="0"/>
          <w:numId w:val="7"/>
        </w:numPr>
        <w:spacing w:after="60"/>
        <w:ind w:left="170" w:hanging="170"/>
        <w:rPr>
          <w:rFonts w:ascii="Calibri" w:hAnsi="Calibri" w:cs="Arial"/>
          <w:color w:val="002060"/>
          <w:sz w:val="20"/>
          <w:szCs w:val="20"/>
          <w:lang w:val="fr-FR"/>
        </w:rPr>
      </w:pPr>
      <w:r w:rsidRPr="006E4DCE">
        <w:rPr>
          <w:rFonts w:ascii="Calibri" w:hAnsi="Calibri" w:cs="Arial"/>
          <w:color w:val="002060"/>
          <w:sz w:val="20"/>
          <w:szCs w:val="20"/>
          <w:lang w:val="fr-FR"/>
        </w:rPr>
        <w:t>coûts d’acquisition et/ou de rétention d’un nouveau client…</w:t>
      </w:r>
      <w:r w:rsidR="007B1280" w:rsidRPr="006E4DCE">
        <w:rPr>
          <w:rFonts w:ascii="Calibri" w:hAnsi="Calibri" w:cs="Arial"/>
          <w:color w:val="002060"/>
          <w:sz w:val="20"/>
          <w:szCs w:val="20"/>
          <w:lang w:val="fr-FR"/>
        </w:rPr>
        <w:t> ?</w:t>
      </w:r>
    </w:p>
    <w:p w:rsidR="002F28ED" w:rsidRDefault="002F28ED" w:rsidP="002F28ED">
      <w:pPr>
        <w:pStyle w:val="Corpsdetexte"/>
        <w:spacing w:after="60"/>
        <w:ind w:left="170"/>
        <w:rPr>
          <w:rFonts w:ascii="Calibri" w:hAnsi="Calibri" w:cs="Arial"/>
          <w:color w:val="002060"/>
          <w:sz w:val="20"/>
          <w:szCs w:val="20"/>
          <w:lang w:val="fr-FR"/>
        </w:rPr>
      </w:pPr>
    </w:p>
    <w:p w:rsidR="002F28ED" w:rsidRDefault="007B1280" w:rsidP="002F28ED">
      <w:pPr>
        <w:pStyle w:val="Corpsdetexte"/>
        <w:spacing w:after="30"/>
        <w:rPr>
          <w:rFonts w:ascii="Calibri" w:hAnsi="Calibri" w:cs="Arial"/>
          <w:color w:val="002060"/>
          <w:sz w:val="20"/>
          <w:szCs w:val="20"/>
          <w:lang w:val="fr-FR"/>
        </w:rPr>
      </w:pPr>
      <w:r w:rsidRPr="006E4DCE">
        <w:rPr>
          <w:rFonts w:ascii="Calibri" w:hAnsi="Calibri" w:cs="Arial"/>
          <w:color w:val="002060"/>
          <w:sz w:val="20"/>
          <w:szCs w:val="20"/>
          <w:lang w:val="fr-FR"/>
        </w:rPr>
        <w:lastRenderedPageBreak/>
        <w:t>Quels sont les principaux facteurs de risque susceptibles d’impacter la réalisation de ce plan de développement :</w:t>
      </w:r>
    </w:p>
    <w:p w:rsidR="002F28ED" w:rsidRDefault="00C74490" w:rsidP="002F28ED">
      <w:pPr>
        <w:pStyle w:val="Corpsdetexte"/>
        <w:numPr>
          <w:ilvl w:val="0"/>
          <w:numId w:val="7"/>
        </w:numPr>
        <w:spacing w:after="30"/>
        <w:ind w:left="170" w:hanging="170"/>
        <w:rPr>
          <w:rFonts w:ascii="Calibri" w:hAnsi="Calibri" w:cs="Arial"/>
          <w:color w:val="002060"/>
          <w:sz w:val="20"/>
          <w:szCs w:val="20"/>
          <w:lang w:val="fr-FR"/>
        </w:rPr>
      </w:pPr>
      <w:r w:rsidRPr="006E4DCE">
        <w:rPr>
          <w:rFonts w:ascii="Calibri" w:hAnsi="Calibri" w:cs="Arial"/>
          <w:color w:val="002060"/>
          <w:sz w:val="20"/>
          <w:szCs w:val="20"/>
          <w:lang w:val="fr-FR"/>
        </w:rPr>
        <w:t xml:space="preserve">risques liés aux clients ou aux fournisseurs de l’entreprise, </w:t>
      </w:r>
    </w:p>
    <w:p w:rsidR="002F28ED" w:rsidRDefault="007B1280" w:rsidP="002F28ED">
      <w:pPr>
        <w:pStyle w:val="Corpsdetexte"/>
        <w:numPr>
          <w:ilvl w:val="0"/>
          <w:numId w:val="7"/>
        </w:numPr>
        <w:spacing w:after="30"/>
        <w:ind w:left="170" w:hanging="170"/>
        <w:rPr>
          <w:rFonts w:ascii="Calibri" w:hAnsi="Calibri" w:cs="Arial"/>
          <w:color w:val="002060"/>
          <w:sz w:val="20"/>
          <w:szCs w:val="20"/>
          <w:lang w:val="fr-FR"/>
        </w:rPr>
      </w:pPr>
      <w:r w:rsidRPr="006E4DCE">
        <w:rPr>
          <w:rFonts w:ascii="Calibri" w:hAnsi="Calibri" w:cs="Arial"/>
          <w:color w:val="002060"/>
          <w:sz w:val="20"/>
          <w:szCs w:val="20"/>
          <w:lang w:val="fr-FR"/>
        </w:rPr>
        <w:t xml:space="preserve">qualité du produit/service et autres aléas techniques, </w:t>
      </w:r>
    </w:p>
    <w:p w:rsidR="002F28ED" w:rsidRDefault="007B1280" w:rsidP="002F28ED">
      <w:pPr>
        <w:pStyle w:val="Corpsdetexte"/>
        <w:numPr>
          <w:ilvl w:val="0"/>
          <w:numId w:val="7"/>
        </w:numPr>
        <w:spacing w:after="30"/>
        <w:ind w:left="170" w:hanging="170"/>
        <w:rPr>
          <w:rFonts w:ascii="Calibri" w:hAnsi="Calibri" w:cs="Arial"/>
          <w:color w:val="002060"/>
          <w:sz w:val="20"/>
          <w:szCs w:val="20"/>
          <w:lang w:val="fr-FR"/>
        </w:rPr>
      </w:pPr>
      <w:r w:rsidRPr="006E4DCE">
        <w:rPr>
          <w:rFonts w:ascii="Calibri" w:hAnsi="Calibri" w:cs="Arial"/>
          <w:color w:val="002060"/>
          <w:sz w:val="20"/>
          <w:szCs w:val="20"/>
          <w:lang w:val="fr-FR"/>
        </w:rPr>
        <w:t>intensification de la concurrence</w:t>
      </w:r>
      <w:r w:rsidR="005F2FEA" w:rsidRPr="006E4DCE">
        <w:rPr>
          <w:rFonts w:ascii="Calibri" w:hAnsi="Calibri" w:cs="Arial"/>
          <w:color w:val="002060"/>
          <w:sz w:val="20"/>
          <w:szCs w:val="20"/>
          <w:lang w:val="fr-FR"/>
        </w:rPr>
        <w:t xml:space="preserve">, risque organisationnel, </w:t>
      </w:r>
    </w:p>
    <w:p w:rsidR="002F28ED" w:rsidRDefault="005F2FEA" w:rsidP="002F28ED">
      <w:pPr>
        <w:pStyle w:val="Corpsdetexte"/>
        <w:numPr>
          <w:ilvl w:val="0"/>
          <w:numId w:val="7"/>
        </w:numPr>
        <w:spacing w:after="60"/>
        <w:ind w:left="170" w:hanging="170"/>
        <w:rPr>
          <w:rFonts w:ascii="Calibri" w:hAnsi="Calibri" w:cs="Arial"/>
          <w:color w:val="002060"/>
          <w:sz w:val="20"/>
          <w:szCs w:val="20"/>
          <w:lang w:val="fr-FR"/>
        </w:rPr>
      </w:pPr>
      <w:r w:rsidRPr="006E4DCE">
        <w:rPr>
          <w:rFonts w:ascii="Calibri" w:hAnsi="Calibri" w:cs="Arial"/>
          <w:color w:val="002060"/>
          <w:sz w:val="20"/>
          <w:szCs w:val="20"/>
          <w:lang w:val="fr-FR"/>
        </w:rPr>
        <w:t xml:space="preserve">risque juridique, difficulté à trouver les fonds nécessaires au développement de l’entreprise… ? </w:t>
      </w:r>
    </w:p>
    <w:p w:rsidR="003C4724" w:rsidRPr="002B5337" w:rsidRDefault="005F2FEA" w:rsidP="002F28ED">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Quelles sont les pa</w:t>
      </w:r>
      <w:r w:rsidR="0035089B" w:rsidRPr="006E4DCE">
        <w:rPr>
          <w:rFonts w:ascii="Calibri" w:hAnsi="Calibri" w:cs="Arial"/>
          <w:color w:val="002060"/>
          <w:sz w:val="20"/>
          <w:szCs w:val="20"/>
          <w:lang w:val="fr-FR"/>
        </w:rPr>
        <w:t>rades envisagées par rapport à ces</w:t>
      </w:r>
      <w:r w:rsidRPr="006E4DCE">
        <w:rPr>
          <w:rFonts w:ascii="Calibri" w:hAnsi="Calibri" w:cs="Arial"/>
          <w:color w:val="002060"/>
          <w:sz w:val="20"/>
          <w:szCs w:val="20"/>
          <w:lang w:val="fr-FR"/>
        </w:rPr>
        <w:t xml:space="preserve"> principaux facteurs de risque ?</w:t>
      </w:r>
    </w:p>
    <w:p w:rsidR="0004430D" w:rsidRPr="006E4DCE" w:rsidRDefault="0004430D" w:rsidP="00ED28C3">
      <w:pPr>
        <w:pStyle w:val="Titre2"/>
      </w:pPr>
      <w:bookmarkStart w:id="35" w:name="_Toc251602978"/>
      <w:r w:rsidRPr="006E4DCE">
        <w:t>Financement requis et emploi des fonds</w:t>
      </w:r>
      <w:bookmarkEnd w:id="35"/>
    </w:p>
    <w:p w:rsidR="0004430D" w:rsidRPr="006E4DCE" w:rsidRDefault="0004430D" w:rsidP="0004430D">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w:t>
      </w:r>
    </w:p>
    <w:p w:rsidR="002F28ED" w:rsidRDefault="00F030CE" w:rsidP="004E7BF0">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Quels sont, en fonction des hypothèses d’investissement, de besoin en fonds de roulement (niveau de stock, délais clients et délais fournisseurs), de marge brute d’autofinancement et de remboursement d’éventuels emprunts ou avances publique</w:t>
      </w:r>
      <w:r w:rsidR="00A407C6" w:rsidRPr="006E4DCE">
        <w:rPr>
          <w:rFonts w:ascii="Calibri" w:hAnsi="Calibri" w:cs="Arial"/>
          <w:color w:val="002060"/>
          <w:sz w:val="20"/>
          <w:szCs w:val="20"/>
          <w:lang w:val="fr-FR"/>
        </w:rPr>
        <w:t>s</w:t>
      </w:r>
      <w:r w:rsidRPr="006E4DCE">
        <w:rPr>
          <w:rFonts w:ascii="Calibri" w:hAnsi="Calibri" w:cs="Arial"/>
          <w:color w:val="002060"/>
          <w:sz w:val="20"/>
          <w:szCs w:val="20"/>
          <w:lang w:val="fr-FR"/>
        </w:rPr>
        <w:t xml:space="preserve">, les besoins de financement relatifs à ce plan de développement ? </w:t>
      </w:r>
    </w:p>
    <w:p w:rsidR="0004430D" w:rsidRPr="006E4DCE" w:rsidRDefault="00285A96" w:rsidP="004E7BF0">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 xml:space="preserve">Comment comptez-vous les couvrir : via une ou plusieurs augmentations de capital, </w:t>
      </w:r>
      <w:r w:rsidR="00A407C6" w:rsidRPr="006E4DCE">
        <w:rPr>
          <w:rFonts w:ascii="Calibri" w:hAnsi="Calibri" w:cs="Arial"/>
          <w:color w:val="002060"/>
          <w:sz w:val="20"/>
          <w:szCs w:val="20"/>
          <w:lang w:val="fr-FR"/>
        </w:rPr>
        <w:t xml:space="preserve">à l’aide de </w:t>
      </w:r>
      <w:r w:rsidRPr="006E4DCE">
        <w:rPr>
          <w:rFonts w:ascii="Calibri" w:hAnsi="Calibri" w:cs="Arial"/>
          <w:color w:val="002060"/>
          <w:sz w:val="20"/>
          <w:szCs w:val="20"/>
          <w:lang w:val="fr-FR"/>
        </w:rPr>
        <w:t xml:space="preserve">subventions, </w:t>
      </w:r>
      <w:r w:rsidR="00A407C6" w:rsidRPr="006E4DCE">
        <w:rPr>
          <w:rFonts w:ascii="Calibri" w:hAnsi="Calibri" w:cs="Arial"/>
          <w:color w:val="002060"/>
          <w:sz w:val="20"/>
          <w:szCs w:val="20"/>
          <w:lang w:val="fr-FR"/>
        </w:rPr>
        <w:t>d’</w:t>
      </w:r>
      <w:r w:rsidRPr="006E4DCE">
        <w:rPr>
          <w:rFonts w:ascii="Calibri" w:hAnsi="Calibri" w:cs="Arial"/>
          <w:color w:val="002060"/>
          <w:sz w:val="20"/>
          <w:szCs w:val="20"/>
          <w:lang w:val="fr-FR"/>
        </w:rPr>
        <w:t xml:space="preserve">avances remboursables </w:t>
      </w:r>
      <w:r w:rsidR="00A25C54" w:rsidRPr="006E4DCE">
        <w:rPr>
          <w:rFonts w:ascii="Calibri" w:hAnsi="Calibri" w:cs="Arial"/>
          <w:color w:val="002060"/>
          <w:sz w:val="20"/>
          <w:szCs w:val="20"/>
          <w:lang w:val="fr-FR"/>
        </w:rPr>
        <w:t>et/</w:t>
      </w:r>
      <w:r w:rsidRPr="006E4DCE">
        <w:rPr>
          <w:rFonts w:ascii="Calibri" w:hAnsi="Calibri" w:cs="Arial"/>
          <w:color w:val="002060"/>
          <w:sz w:val="20"/>
          <w:szCs w:val="20"/>
          <w:lang w:val="fr-FR"/>
        </w:rPr>
        <w:t xml:space="preserve">ou </w:t>
      </w:r>
      <w:r w:rsidR="00A407C6" w:rsidRPr="006E4DCE">
        <w:rPr>
          <w:rFonts w:ascii="Calibri" w:hAnsi="Calibri" w:cs="Arial"/>
          <w:color w:val="002060"/>
          <w:sz w:val="20"/>
          <w:szCs w:val="20"/>
          <w:lang w:val="fr-FR"/>
        </w:rPr>
        <w:t xml:space="preserve">grâce à </w:t>
      </w:r>
      <w:r w:rsidRPr="006E4DCE">
        <w:rPr>
          <w:rFonts w:ascii="Calibri" w:hAnsi="Calibri" w:cs="Arial"/>
          <w:color w:val="002060"/>
          <w:sz w:val="20"/>
          <w:szCs w:val="20"/>
          <w:lang w:val="fr-FR"/>
        </w:rPr>
        <w:t>des emprunt</w:t>
      </w:r>
      <w:r w:rsidR="00707ADC" w:rsidRPr="006E4DCE">
        <w:rPr>
          <w:rFonts w:ascii="Calibri" w:hAnsi="Calibri" w:cs="Arial"/>
          <w:color w:val="002060"/>
          <w:sz w:val="20"/>
          <w:szCs w:val="20"/>
          <w:lang w:val="fr-FR"/>
        </w:rPr>
        <w:t>s</w:t>
      </w:r>
      <w:r w:rsidRPr="006E4DCE">
        <w:rPr>
          <w:rFonts w:ascii="Calibri" w:hAnsi="Calibri" w:cs="Arial"/>
          <w:color w:val="002060"/>
          <w:sz w:val="20"/>
          <w:szCs w:val="20"/>
          <w:lang w:val="fr-FR"/>
        </w:rPr>
        <w:t xml:space="preserve"> bancaires à moyen et long terme ?</w:t>
      </w:r>
    </w:p>
    <w:p w:rsidR="00B4322A" w:rsidRPr="004E7BF0" w:rsidRDefault="00707ADC" w:rsidP="004E7BF0">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Si les financements requis font appel à une ou des augmentations de capital, indiquez la stratégie de sortie de ces investisseurs : cession industrielle, rachat de positions minoritaires, introduction en Bourse…</w:t>
      </w:r>
    </w:p>
    <w:p w:rsidR="00881B3F" w:rsidRPr="006E4DCE" w:rsidRDefault="002B5337" w:rsidP="002F28ED">
      <w:pPr>
        <w:pStyle w:val="Titre1"/>
        <w:numPr>
          <w:ilvl w:val="0"/>
          <w:numId w:val="0"/>
        </w:numPr>
        <w:spacing w:before="100" w:beforeAutospacing="1" w:after="120"/>
      </w:pPr>
      <w:bookmarkStart w:id="36" w:name="_Toc251602979"/>
      <w:r>
        <w:t xml:space="preserve">8. </w:t>
      </w:r>
      <w:r w:rsidR="00000D41" w:rsidRPr="006E4DCE">
        <w:t>ANNEXES</w:t>
      </w:r>
      <w:bookmarkEnd w:id="36"/>
    </w:p>
    <w:p w:rsidR="00881B3F" w:rsidRPr="006E4DCE" w:rsidRDefault="00881B3F" w:rsidP="00ED28C3">
      <w:pPr>
        <w:pStyle w:val="Titre2"/>
      </w:pPr>
      <w:bookmarkStart w:id="37" w:name="_Toc251602980"/>
      <w:r w:rsidRPr="006E4DCE">
        <w:t>Compte de résultat</w:t>
      </w:r>
      <w:r w:rsidR="00834606" w:rsidRPr="006E4DCE">
        <w:t xml:space="preserve"> et seuil de rentabilité</w:t>
      </w:r>
      <w:bookmarkEnd w:id="37"/>
    </w:p>
    <w:p w:rsidR="00881B3F" w:rsidRPr="006E4DCE" w:rsidRDefault="00881B3F" w:rsidP="00881B3F">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w:t>
      </w:r>
    </w:p>
    <w:p w:rsidR="002F28ED" w:rsidRDefault="00421589" w:rsidP="002F28ED">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 xml:space="preserve">Quel est votre seuil de rentabilité, en volume (nombre de commandes facturables) et en valeur (niveau de chiffre d’affaires) ? </w:t>
      </w:r>
    </w:p>
    <w:p w:rsidR="00421589" w:rsidRPr="006E4DCE" w:rsidRDefault="00421589" w:rsidP="00881B3F">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Comment évolue ce seuil de rentabilité (ou point mort d’exploitation), en fonction de l’évo</w:t>
      </w:r>
      <w:r w:rsidR="004E7BF0">
        <w:rPr>
          <w:rFonts w:ascii="Calibri" w:hAnsi="Calibri" w:cs="Arial"/>
          <w:color w:val="002060"/>
          <w:sz w:val="20"/>
          <w:szCs w:val="20"/>
          <w:lang w:val="fr-FR"/>
        </w:rPr>
        <w:t>lution de vos coûts fixes et de</w:t>
      </w:r>
      <w:r w:rsidRPr="006E4DCE">
        <w:rPr>
          <w:rFonts w:ascii="Calibri" w:hAnsi="Calibri" w:cs="Arial"/>
          <w:color w:val="002060"/>
          <w:sz w:val="20"/>
          <w:szCs w:val="20"/>
          <w:lang w:val="fr-FR"/>
        </w:rPr>
        <w:t xml:space="preserve"> votre marge sur coûts variables ?</w:t>
      </w:r>
    </w:p>
    <w:p w:rsidR="00881B3F" w:rsidRPr="006E4DCE" w:rsidRDefault="007C5174" w:rsidP="00ED28C3">
      <w:pPr>
        <w:pStyle w:val="Titre2"/>
      </w:pPr>
      <w:bookmarkStart w:id="38" w:name="_Toc251602981"/>
      <w:r w:rsidRPr="006E4DCE">
        <w:t>Plan de financement et bilan</w:t>
      </w:r>
      <w:r w:rsidR="00881B3F" w:rsidRPr="006E4DCE">
        <w:t xml:space="preserve"> prévisionnel</w:t>
      </w:r>
      <w:bookmarkEnd w:id="38"/>
    </w:p>
    <w:p w:rsidR="00881B3F" w:rsidRPr="006E4DCE" w:rsidRDefault="00881B3F" w:rsidP="00881B3F">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w:t>
      </w:r>
    </w:p>
    <w:p w:rsidR="002F28ED" w:rsidRDefault="007C5174" w:rsidP="002F28ED">
      <w:pPr>
        <w:pStyle w:val="Corpsdetexte"/>
        <w:spacing w:after="60"/>
        <w:rPr>
          <w:rFonts w:ascii="Calibri" w:hAnsi="Calibri" w:cs="Arial"/>
          <w:color w:val="002060"/>
          <w:sz w:val="20"/>
          <w:szCs w:val="20"/>
          <w:lang w:val="fr-FR"/>
        </w:rPr>
      </w:pPr>
      <w:r w:rsidRPr="006E4DCE">
        <w:rPr>
          <w:rFonts w:ascii="Calibri" w:hAnsi="Calibri" w:cs="Arial"/>
          <w:color w:val="002060"/>
          <w:sz w:val="20"/>
          <w:szCs w:val="20"/>
          <w:lang w:val="fr-FR"/>
        </w:rPr>
        <w:t xml:space="preserve">Au-delà du plan de financement, qui fait apparaître vos ressources et vos besoins annuels de financement, certains bailleurs de fonds (notamment les banquiers) vous demanderont également un bilan prévisionnel. </w:t>
      </w:r>
    </w:p>
    <w:p w:rsidR="002F28ED" w:rsidRDefault="007C5174" w:rsidP="002F28ED">
      <w:pPr>
        <w:pStyle w:val="Corpsdetexte"/>
        <w:spacing w:after="30"/>
        <w:rPr>
          <w:rFonts w:ascii="Calibri" w:hAnsi="Calibri" w:cs="Arial"/>
          <w:color w:val="002060"/>
          <w:sz w:val="20"/>
          <w:szCs w:val="20"/>
          <w:lang w:val="fr-FR"/>
        </w:rPr>
      </w:pPr>
      <w:r w:rsidRPr="006E4DCE">
        <w:rPr>
          <w:rFonts w:ascii="Calibri" w:hAnsi="Calibri" w:cs="Arial"/>
          <w:color w:val="002060"/>
          <w:sz w:val="20"/>
          <w:szCs w:val="20"/>
          <w:lang w:val="fr-FR"/>
        </w:rPr>
        <w:t xml:space="preserve">Un tel document fait en effet apparaître de manière synthétique l’évolution du patrimoine de l’entreprise : </w:t>
      </w:r>
    </w:p>
    <w:p w:rsidR="002F28ED" w:rsidRDefault="007C5174" w:rsidP="002F28ED">
      <w:pPr>
        <w:pStyle w:val="Corpsdetexte"/>
        <w:numPr>
          <w:ilvl w:val="0"/>
          <w:numId w:val="7"/>
        </w:numPr>
        <w:spacing w:after="30"/>
        <w:ind w:left="170" w:hanging="170"/>
        <w:rPr>
          <w:rFonts w:ascii="Calibri" w:hAnsi="Calibri" w:cs="Arial"/>
          <w:color w:val="002060"/>
          <w:sz w:val="20"/>
          <w:szCs w:val="20"/>
          <w:lang w:val="fr-FR"/>
        </w:rPr>
      </w:pPr>
      <w:r w:rsidRPr="006E4DCE">
        <w:rPr>
          <w:rFonts w:ascii="Calibri" w:hAnsi="Calibri" w:cs="Arial"/>
          <w:color w:val="002060"/>
          <w:sz w:val="20"/>
          <w:szCs w:val="20"/>
          <w:lang w:val="fr-FR"/>
        </w:rPr>
        <w:t xml:space="preserve">fonds propres, </w:t>
      </w:r>
    </w:p>
    <w:p w:rsidR="002F28ED" w:rsidRDefault="007C5174" w:rsidP="002F28ED">
      <w:pPr>
        <w:pStyle w:val="Corpsdetexte"/>
        <w:numPr>
          <w:ilvl w:val="0"/>
          <w:numId w:val="7"/>
        </w:numPr>
        <w:spacing w:after="30"/>
        <w:ind w:left="170" w:hanging="170"/>
        <w:rPr>
          <w:rFonts w:ascii="Calibri" w:hAnsi="Calibri" w:cs="Arial"/>
          <w:color w:val="002060"/>
          <w:sz w:val="20"/>
          <w:szCs w:val="20"/>
          <w:lang w:val="fr-FR"/>
        </w:rPr>
      </w:pPr>
      <w:r w:rsidRPr="006E4DCE">
        <w:rPr>
          <w:rFonts w:ascii="Calibri" w:hAnsi="Calibri" w:cs="Arial"/>
          <w:color w:val="002060"/>
          <w:sz w:val="20"/>
          <w:szCs w:val="20"/>
          <w:lang w:val="fr-FR"/>
        </w:rPr>
        <w:t xml:space="preserve">endettement, </w:t>
      </w:r>
    </w:p>
    <w:p w:rsidR="002F28ED" w:rsidRDefault="007C5174" w:rsidP="002F28ED">
      <w:pPr>
        <w:pStyle w:val="Corpsdetexte"/>
        <w:numPr>
          <w:ilvl w:val="0"/>
          <w:numId w:val="7"/>
        </w:numPr>
        <w:spacing w:after="30"/>
        <w:ind w:left="170" w:hanging="170"/>
        <w:rPr>
          <w:rFonts w:ascii="Calibri" w:hAnsi="Calibri" w:cs="Arial"/>
          <w:color w:val="002060"/>
          <w:sz w:val="20"/>
          <w:szCs w:val="20"/>
          <w:lang w:val="fr-FR"/>
        </w:rPr>
      </w:pPr>
      <w:r w:rsidRPr="006E4DCE">
        <w:rPr>
          <w:rFonts w:ascii="Calibri" w:hAnsi="Calibri" w:cs="Arial"/>
          <w:color w:val="002060"/>
          <w:sz w:val="20"/>
          <w:szCs w:val="20"/>
          <w:lang w:val="fr-FR"/>
        </w:rPr>
        <w:t xml:space="preserve">immobilisations, </w:t>
      </w:r>
    </w:p>
    <w:p w:rsidR="002F28ED" w:rsidRDefault="007C5174" w:rsidP="002F28ED">
      <w:pPr>
        <w:pStyle w:val="Corpsdetexte"/>
        <w:numPr>
          <w:ilvl w:val="0"/>
          <w:numId w:val="7"/>
        </w:numPr>
        <w:spacing w:after="30"/>
        <w:ind w:left="170" w:hanging="170"/>
        <w:rPr>
          <w:rFonts w:ascii="Calibri" w:hAnsi="Calibri" w:cs="Arial"/>
          <w:color w:val="002060"/>
          <w:sz w:val="20"/>
          <w:szCs w:val="20"/>
          <w:lang w:val="fr-FR"/>
        </w:rPr>
      </w:pPr>
      <w:r w:rsidRPr="006E4DCE">
        <w:rPr>
          <w:rFonts w:ascii="Calibri" w:hAnsi="Calibri" w:cs="Arial"/>
          <w:color w:val="002060"/>
          <w:sz w:val="20"/>
          <w:szCs w:val="20"/>
          <w:lang w:val="fr-FR"/>
        </w:rPr>
        <w:t xml:space="preserve">créances, </w:t>
      </w:r>
    </w:p>
    <w:p w:rsidR="007C5174" w:rsidRPr="002F28ED" w:rsidRDefault="007C5174" w:rsidP="002F28ED">
      <w:pPr>
        <w:pStyle w:val="Corpsdetexte"/>
        <w:numPr>
          <w:ilvl w:val="0"/>
          <w:numId w:val="7"/>
        </w:numPr>
        <w:spacing w:after="0"/>
        <w:ind w:left="170" w:hanging="170"/>
        <w:rPr>
          <w:rFonts w:ascii="Calibri" w:hAnsi="Calibri" w:cs="Arial"/>
          <w:color w:val="002060"/>
          <w:sz w:val="20"/>
          <w:szCs w:val="20"/>
          <w:lang w:val="fr-FR"/>
        </w:rPr>
      </w:pPr>
      <w:r w:rsidRPr="006E4DCE">
        <w:rPr>
          <w:rFonts w:ascii="Calibri" w:hAnsi="Calibri" w:cs="Arial"/>
          <w:color w:val="002060"/>
          <w:sz w:val="20"/>
          <w:szCs w:val="20"/>
          <w:lang w:val="fr-FR"/>
        </w:rPr>
        <w:t>trésorerie…</w:t>
      </w:r>
    </w:p>
    <w:p w:rsidR="00881B3F" w:rsidRPr="006E4DCE" w:rsidRDefault="00881B3F" w:rsidP="00ED28C3">
      <w:pPr>
        <w:pStyle w:val="Titre2"/>
      </w:pPr>
      <w:bookmarkStart w:id="39" w:name="_Toc251602982"/>
      <w:r w:rsidRPr="006E4DCE">
        <w:t>Flux d’exploitation et prévisions de trésorerie</w:t>
      </w:r>
      <w:bookmarkEnd w:id="39"/>
    </w:p>
    <w:p w:rsidR="00881B3F" w:rsidRPr="006E4DCE" w:rsidRDefault="00881B3F" w:rsidP="00881B3F">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w:t>
      </w:r>
    </w:p>
    <w:p w:rsidR="001E355C" w:rsidRPr="006E4DCE" w:rsidRDefault="001E355C" w:rsidP="00881B3F">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 xml:space="preserve">Au-delà des prévisions annuelles, insérez si nécessaires des </w:t>
      </w:r>
      <w:r w:rsidR="00F97F29" w:rsidRPr="006E4DCE">
        <w:rPr>
          <w:rFonts w:ascii="Calibri" w:hAnsi="Calibri" w:cs="Arial"/>
          <w:color w:val="002060"/>
          <w:sz w:val="20"/>
          <w:szCs w:val="20"/>
          <w:lang w:val="fr-FR"/>
        </w:rPr>
        <w:t xml:space="preserve">tableaux et/ou des graphiques relatifs à vos </w:t>
      </w:r>
      <w:r w:rsidRPr="006E4DCE">
        <w:rPr>
          <w:rFonts w:ascii="Calibri" w:hAnsi="Calibri" w:cs="Arial"/>
          <w:color w:val="002060"/>
          <w:sz w:val="20"/>
          <w:szCs w:val="20"/>
          <w:lang w:val="fr-FR"/>
        </w:rPr>
        <w:t>prévisions mensuelles de trésorerie.</w:t>
      </w:r>
    </w:p>
    <w:p w:rsidR="00881B3F" w:rsidRPr="006E4DCE" w:rsidRDefault="002C58BC" w:rsidP="00ED28C3">
      <w:pPr>
        <w:pStyle w:val="Titre2"/>
      </w:pPr>
      <w:bookmarkStart w:id="40" w:name="_Toc251602983"/>
      <w:r w:rsidRPr="006E4DCE">
        <w:t>CV des fondateurs et des dirigeants</w:t>
      </w:r>
      <w:bookmarkEnd w:id="40"/>
    </w:p>
    <w:p w:rsidR="00881B3F" w:rsidRPr="006E4DCE" w:rsidRDefault="00881B3F" w:rsidP="00881B3F">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w:t>
      </w:r>
    </w:p>
    <w:p w:rsidR="00421589" w:rsidRPr="006E4DCE" w:rsidRDefault="00421589" w:rsidP="00881B3F">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 xml:space="preserve">Ajoutez, si nécessaire, le CV ou les biographies des principaux dirigeants de l’entreprise. Au-delà des prévisions financières </w:t>
      </w:r>
      <w:r w:rsidR="00301F83" w:rsidRPr="006E4DCE">
        <w:rPr>
          <w:rFonts w:ascii="Calibri" w:hAnsi="Calibri" w:cs="Arial"/>
          <w:color w:val="002060"/>
          <w:sz w:val="20"/>
          <w:szCs w:val="20"/>
          <w:lang w:val="fr-FR"/>
        </w:rPr>
        <w:t>et du plan de développement en général, c’est en effet l’équipe qui fait généralement la différence et qui sera « passée à la loup</w:t>
      </w:r>
      <w:r w:rsidR="001F47D6" w:rsidRPr="006E4DCE">
        <w:rPr>
          <w:rFonts w:ascii="Calibri" w:hAnsi="Calibri" w:cs="Arial"/>
          <w:color w:val="002060"/>
          <w:sz w:val="20"/>
          <w:szCs w:val="20"/>
          <w:lang w:val="fr-FR"/>
        </w:rPr>
        <w:t>e</w:t>
      </w:r>
      <w:r w:rsidR="00301F83" w:rsidRPr="006E4DCE">
        <w:rPr>
          <w:rFonts w:ascii="Calibri" w:hAnsi="Calibri" w:cs="Arial"/>
          <w:color w:val="002060"/>
          <w:sz w:val="20"/>
          <w:szCs w:val="20"/>
          <w:lang w:val="fr-FR"/>
        </w:rPr>
        <w:t> » par vos investisseurs et vos banquiers !</w:t>
      </w:r>
    </w:p>
    <w:p w:rsidR="002C58BC" w:rsidRPr="006E4DCE" w:rsidRDefault="002C58BC" w:rsidP="00ED28C3">
      <w:pPr>
        <w:pStyle w:val="Titre2"/>
      </w:pPr>
      <w:bookmarkStart w:id="41" w:name="_Toc251602984"/>
      <w:r w:rsidRPr="006E4DCE">
        <w:t>Bibliographie et sites Internet utiles</w:t>
      </w:r>
      <w:bookmarkEnd w:id="41"/>
    </w:p>
    <w:p w:rsidR="002C58BC" w:rsidRPr="006E4DCE" w:rsidRDefault="002C58BC" w:rsidP="002C58BC">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w:t>
      </w:r>
    </w:p>
    <w:p w:rsidR="00D94D45" w:rsidRPr="006E4DCE" w:rsidRDefault="00976327" w:rsidP="002C58BC">
      <w:pPr>
        <w:pStyle w:val="Corpsdetexte"/>
        <w:spacing w:after="0"/>
        <w:rPr>
          <w:rFonts w:ascii="Calibri" w:hAnsi="Calibri" w:cs="Arial"/>
          <w:color w:val="002060"/>
          <w:sz w:val="20"/>
          <w:szCs w:val="20"/>
          <w:lang w:val="fr-FR"/>
        </w:rPr>
      </w:pPr>
      <w:r w:rsidRPr="006E4DCE">
        <w:rPr>
          <w:rFonts w:ascii="Calibri" w:hAnsi="Calibri" w:cs="Arial"/>
          <w:color w:val="002060"/>
          <w:sz w:val="20"/>
          <w:szCs w:val="20"/>
          <w:lang w:val="fr-FR"/>
        </w:rPr>
        <w:t>Cette partie (optionnelle) peut résumer</w:t>
      </w:r>
      <w:r w:rsidR="00D94D45" w:rsidRPr="006E4DCE">
        <w:rPr>
          <w:rFonts w:ascii="Calibri" w:hAnsi="Calibri" w:cs="Arial"/>
          <w:color w:val="002060"/>
          <w:sz w:val="20"/>
          <w:szCs w:val="20"/>
          <w:lang w:val="fr-FR"/>
        </w:rPr>
        <w:t xml:space="preserve"> les principales références d’études de marché ou les sources documentaires qui vous ont permis </w:t>
      </w:r>
      <w:r w:rsidR="00640CD4" w:rsidRPr="006E4DCE">
        <w:rPr>
          <w:rFonts w:ascii="Calibri" w:hAnsi="Calibri" w:cs="Arial"/>
          <w:color w:val="002060"/>
          <w:sz w:val="20"/>
          <w:szCs w:val="20"/>
          <w:lang w:val="fr-FR"/>
        </w:rPr>
        <w:t>d’évaluer la taille et la segmentation de votre marché</w:t>
      </w:r>
      <w:r w:rsidR="0064607B" w:rsidRPr="006E4DCE">
        <w:rPr>
          <w:rFonts w:ascii="Calibri" w:hAnsi="Calibri" w:cs="Arial"/>
          <w:color w:val="002060"/>
          <w:sz w:val="20"/>
          <w:szCs w:val="20"/>
          <w:lang w:val="fr-FR"/>
        </w:rPr>
        <w:t xml:space="preserve"> et de radiographier vos concurrents…</w:t>
      </w:r>
    </w:p>
    <w:p w:rsidR="002B5A85" w:rsidRPr="006E4DCE" w:rsidRDefault="002B5A85" w:rsidP="00621419">
      <w:pPr>
        <w:rPr>
          <w:rFonts w:ascii="Calibri" w:hAnsi="Calibri"/>
          <w:lang w:val="fr-FR"/>
        </w:rPr>
      </w:pPr>
    </w:p>
    <w:sectPr w:rsidR="002B5A85" w:rsidRPr="006E4DCE" w:rsidSect="007F0C26">
      <w:headerReference w:type="default" r:id="rId14"/>
      <w:pgSz w:w="11907" w:h="16840" w:code="9"/>
      <w:pgMar w:top="1134" w:right="1134" w:bottom="1021" w:left="1418" w:header="567" w:footer="567"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E8D" w:rsidRDefault="00921E8D">
      <w:r>
        <w:separator/>
      </w:r>
    </w:p>
  </w:endnote>
  <w:endnote w:type="continuationSeparator" w:id="0">
    <w:p w:rsidR="00921E8D" w:rsidRDefault="0092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badi MT Condensed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253" w:rsidRDefault="007F0253">
    <w:pPr>
      <w:pStyle w:val="Pieddepage"/>
      <w:framePr w:wrap="around" w:vAnchor="text" w:hAnchor="margin" w:xAlign="center" w:y="1"/>
      <w:rPr>
        <w:rStyle w:val="Numrodepage"/>
        <w:sz w:val="21"/>
      </w:rPr>
    </w:pPr>
    <w:r>
      <w:rPr>
        <w:rStyle w:val="Numrodepage"/>
        <w:sz w:val="21"/>
      </w:rPr>
      <w:fldChar w:fldCharType="begin"/>
    </w:r>
    <w:r>
      <w:rPr>
        <w:rStyle w:val="Numrodepage"/>
        <w:sz w:val="21"/>
      </w:rPr>
      <w:instrText xml:space="preserve">PAGE  </w:instrText>
    </w:r>
    <w:r>
      <w:rPr>
        <w:rStyle w:val="Numrodepage"/>
        <w:sz w:val="21"/>
      </w:rPr>
      <w:fldChar w:fldCharType="end"/>
    </w:r>
  </w:p>
  <w:p w:rsidR="007F0253" w:rsidRDefault="007F0253">
    <w:pPr>
      <w:pStyle w:val="Pieddepage"/>
      <w:ind w:right="360"/>
      <w:rPr>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253" w:rsidRDefault="007F0253">
    <w:pPr>
      <w:pStyle w:val="Pieddepage"/>
      <w:pBdr>
        <w:top w:val="single" w:sz="4" w:space="5" w:color="0000FF"/>
      </w:pBdr>
      <w:rPr>
        <w:rFonts w:ascii="Tahoma" w:hAnsi="Tahoma"/>
        <w:i/>
        <w:sz w:val="16"/>
        <w:lang w:val="fr-FR"/>
      </w:rPr>
    </w:pPr>
    <w:r>
      <w:rPr>
        <w:rFonts w:ascii="Tahoma" w:hAnsi="Tahoma"/>
        <w:i/>
        <w:sz w:val="16"/>
        <w:lang w:val="fr-FR"/>
      </w:rPr>
      <w:t xml:space="preserve">© </w:t>
    </w:r>
    <w:r w:rsidR="0026377E">
      <w:rPr>
        <w:rFonts w:ascii="Tahoma" w:hAnsi="Tahoma"/>
        <w:b/>
        <w:i/>
        <w:sz w:val="18"/>
        <w:lang w:val="fr-FR"/>
      </w:rPr>
      <w:t>XXX</w:t>
    </w:r>
    <w:r>
      <w:rPr>
        <w:rFonts w:ascii="Tahoma" w:hAnsi="Tahoma"/>
        <w:b/>
        <w:i/>
        <w:sz w:val="18"/>
        <w:lang w:val="fr-FR"/>
      </w:rPr>
      <w:t xml:space="preserve"> </w:t>
    </w:r>
    <w:r>
      <w:rPr>
        <w:rFonts w:ascii="Tahoma" w:hAnsi="Tahoma"/>
        <w:i/>
        <w:sz w:val="16"/>
        <w:lang w:val="fr-FR"/>
      </w:rPr>
      <w:t>SA, 20</w:t>
    </w:r>
    <w:r w:rsidR="0026377E">
      <w:rPr>
        <w:rFonts w:ascii="Tahoma" w:hAnsi="Tahoma"/>
        <w:i/>
        <w:sz w:val="16"/>
        <w:lang w:val="fr-FR"/>
      </w:rPr>
      <w:t>1</w:t>
    </w:r>
    <w:r w:rsidR="0041425A">
      <w:rPr>
        <w:rFonts w:ascii="Tahoma" w:hAnsi="Tahoma"/>
        <w:i/>
        <w:sz w:val="16"/>
        <w:lang w:val="fr-FR"/>
      </w:rPr>
      <w:t>3</w:t>
    </w:r>
    <w:r>
      <w:rPr>
        <w:rFonts w:ascii="Tahoma" w:hAnsi="Tahoma"/>
        <w:i/>
        <w:sz w:val="16"/>
        <w:lang w:val="fr-FR"/>
      </w:rPr>
      <w:t xml:space="preserve"> – Document confidentiel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253" w:rsidRDefault="007F0253">
    <w:pPr>
      <w:pStyle w:val="Pieddepage"/>
      <w:pBdr>
        <w:top w:val="single" w:sz="4" w:space="1" w:color="0000FF"/>
      </w:pBdr>
      <w:tabs>
        <w:tab w:val="left" w:pos="7655"/>
      </w:tabs>
      <w:rPr>
        <w:sz w:val="21"/>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E8D" w:rsidRDefault="00921E8D">
      <w:r>
        <w:separator/>
      </w:r>
    </w:p>
  </w:footnote>
  <w:footnote w:type="continuationSeparator" w:id="0">
    <w:p w:rsidR="00921E8D" w:rsidRDefault="00921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253" w:rsidRDefault="007F0253">
    <w:pPr>
      <w:pStyle w:val="En-tte"/>
      <w:jc w:val="right"/>
      <w:rPr>
        <w:color w:val="0000FF"/>
        <w:sz w:val="23"/>
      </w:rPr>
    </w:pPr>
    <w:r>
      <w:rPr>
        <w:color w:val="0000FF"/>
        <w:sz w:val="23"/>
      </w:rPr>
      <w:t>Your Co Name Here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253" w:rsidRDefault="007F0253">
    <w:pPr>
      <w:pStyle w:val="En-tte"/>
      <w:pBdr>
        <w:bottom w:val="none" w:sz="0" w:space="0" w:color="auto"/>
      </w:pBdr>
      <w:jc w:val="right"/>
      <w:rPr>
        <w:i/>
        <w:sz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253" w:rsidRDefault="007F0253">
    <w:pPr>
      <w:pStyle w:val="En-tte"/>
      <w:pBdr>
        <w:bottom w:val="none" w:sz="0" w:space="0" w:color="auto"/>
      </w:pBdr>
      <w:jc w:val="right"/>
      <w:rPr>
        <w:sz w:val="16"/>
      </w:rPr>
    </w:pPr>
    <w:proofErr w:type="gramStart"/>
    <w:r>
      <w:rPr>
        <w:snapToGrid w:val="0"/>
        <w:sz w:val="16"/>
        <w:lang w:eastAsia="fr-FR"/>
      </w:rPr>
      <w:t>p.</w:t>
    </w:r>
    <w:proofErr w:type="gramEnd"/>
    <w:r>
      <w:rPr>
        <w:snapToGrid w:val="0"/>
        <w:sz w:val="18"/>
        <w:lang w:eastAsia="fr-FR"/>
      </w:rPr>
      <w:fldChar w:fldCharType="begin"/>
    </w:r>
    <w:r>
      <w:rPr>
        <w:snapToGrid w:val="0"/>
        <w:sz w:val="18"/>
        <w:lang w:eastAsia="fr-FR"/>
      </w:rPr>
      <w:instrText xml:space="preserve"> PAGE </w:instrText>
    </w:r>
    <w:r>
      <w:rPr>
        <w:snapToGrid w:val="0"/>
        <w:sz w:val="18"/>
        <w:lang w:eastAsia="fr-FR"/>
      </w:rPr>
      <w:fldChar w:fldCharType="separate"/>
    </w:r>
    <w:r w:rsidR="00E7333C">
      <w:rPr>
        <w:noProof/>
        <w:snapToGrid w:val="0"/>
        <w:sz w:val="18"/>
        <w:lang w:eastAsia="fr-FR"/>
      </w:rPr>
      <w:t>6</w:t>
    </w:r>
    <w:r>
      <w:rPr>
        <w:snapToGrid w:val="0"/>
        <w:sz w:val="18"/>
        <w:lang w:eastAsia="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1E021B2"/>
    <w:lvl w:ilvl="0">
      <w:start w:val="1"/>
      <w:numFmt w:val="decimal"/>
      <w:pStyle w:val="Titre1"/>
      <w:lvlText w:val="%1."/>
      <w:legacy w:legacy="1" w:legacySpace="0" w:legacyIndent="708"/>
      <w:lvlJc w:val="left"/>
      <w:pPr>
        <w:ind w:left="864" w:hanging="708"/>
      </w:pPr>
    </w:lvl>
    <w:lvl w:ilvl="1">
      <w:start w:val="1"/>
      <w:numFmt w:val="decimal"/>
      <w:lvlText w:val="%1.%2."/>
      <w:legacy w:legacy="1" w:legacySpace="0" w:legacyIndent="708"/>
      <w:lvlJc w:val="left"/>
      <w:pPr>
        <w:ind w:left="864" w:hanging="708"/>
      </w:pPr>
    </w:lvl>
    <w:lvl w:ilvl="2">
      <w:start w:val="1"/>
      <w:numFmt w:val="decimal"/>
      <w:pStyle w:val="Titre3"/>
      <w:lvlText w:val="%1.%2.%3."/>
      <w:legacy w:legacy="1" w:legacySpace="0" w:legacyIndent="708"/>
      <w:lvlJc w:val="left"/>
      <w:pPr>
        <w:ind w:left="864" w:hanging="708"/>
      </w:pPr>
    </w:lvl>
    <w:lvl w:ilvl="3">
      <w:start w:val="1"/>
      <w:numFmt w:val="decimal"/>
      <w:pStyle w:val="Titre4"/>
      <w:lvlText w:val="%1.%2.%3.%4."/>
      <w:legacy w:legacy="1" w:legacySpace="0" w:legacyIndent="708"/>
      <w:lvlJc w:val="left"/>
      <w:pPr>
        <w:ind w:left="864" w:hanging="708"/>
      </w:pPr>
    </w:lvl>
    <w:lvl w:ilvl="4">
      <w:start w:val="1"/>
      <w:numFmt w:val="decimal"/>
      <w:pStyle w:val="Titre5"/>
      <w:lvlText w:val="%1.%2.%3.%4.%5."/>
      <w:legacy w:legacy="1" w:legacySpace="0" w:legacyIndent="708"/>
      <w:lvlJc w:val="left"/>
      <w:pPr>
        <w:ind w:left="1728" w:hanging="708"/>
      </w:pPr>
    </w:lvl>
    <w:lvl w:ilvl="5">
      <w:start w:val="1"/>
      <w:numFmt w:val="decimal"/>
      <w:pStyle w:val="Titre6"/>
      <w:lvlText w:val="%1.%2.%3.%4.%5.%6."/>
      <w:legacy w:legacy="1" w:legacySpace="0" w:legacyIndent="708"/>
      <w:lvlJc w:val="left"/>
      <w:pPr>
        <w:ind w:left="4248" w:hanging="708"/>
      </w:pPr>
    </w:lvl>
    <w:lvl w:ilvl="6">
      <w:start w:val="1"/>
      <w:numFmt w:val="decimal"/>
      <w:pStyle w:val="Titre7"/>
      <w:lvlText w:val="%1.%2.%3.%4.%5.%6.%7."/>
      <w:legacy w:legacy="1" w:legacySpace="0" w:legacyIndent="708"/>
      <w:lvlJc w:val="left"/>
      <w:pPr>
        <w:ind w:left="4956" w:hanging="708"/>
      </w:pPr>
    </w:lvl>
    <w:lvl w:ilvl="7">
      <w:start w:val="1"/>
      <w:numFmt w:val="decimal"/>
      <w:pStyle w:val="Titre8"/>
      <w:lvlText w:val="%1.%2.%3.%4.%5.%6.%7.%8."/>
      <w:legacy w:legacy="1" w:legacySpace="0" w:legacyIndent="708"/>
      <w:lvlJc w:val="left"/>
      <w:pPr>
        <w:ind w:left="5664" w:hanging="708"/>
      </w:pPr>
    </w:lvl>
    <w:lvl w:ilvl="8">
      <w:start w:val="1"/>
      <w:numFmt w:val="decimal"/>
      <w:pStyle w:val="Titre9"/>
      <w:lvlText w:val="%1.%2.%3.%4.%5.%6.%7.%8.%9."/>
      <w:legacy w:legacy="1" w:legacySpace="0" w:legacyIndent="708"/>
      <w:lvlJc w:val="left"/>
      <w:pPr>
        <w:ind w:left="6372" w:hanging="708"/>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F291614"/>
    <w:multiLevelType w:val="hybridMultilevel"/>
    <w:tmpl w:val="059477C0"/>
    <w:lvl w:ilvl="0" w:tplc="E446F656">
      <w:start w:val="1"/>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2A464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4C32147"/>
    <w:multiLevelType w:val="hybridMultilevel"/>
    <w:tmpl w:val="CD88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F8561D"/>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56E010BC"/>
    <w:multiLevelType w:val="hybridMultilevel"/>
    <w:tmpl w:val="38B24C06"/>
    <w:lvl w:ilvl="0" w:tplc="149E57C2">
      <w:numFmt w:val="bullet"/>
      <w:lvlText w:val=""/>
      <w:lvlJc w:val="left"/>
      <w:pPr>
        <w:ind w:left="360" w:hanging="360"/>
      </w:pPr>
      <w:rPr>
        <w:rFonts w:ascii="Wingdings" w:eastAsia="Times New Roman" w:hAnsi="Wingding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lvlOverride w:ilvl="0">
      <w:lvl w:ilvl="0">
        <w:numFmt w:val="bullet"/>
        <w:lvlText w:val="%1"/>
        <w:legacy w:legacy="1" w:legacySpace="0" w:legacyIndent="360"/>
        <w:lvlJc w:val="left"/>
        <w:rPr>
          <w:rFonts w:ascii="Symbol" w:hAnsi="Symbol" w:hint="default"/>
        </w:rPr>
      </w:lvl>
    </w:lvlOverride>
  </w:num>
  <w:num w:numId="2">
    <w:abstractNumId w:val="0"/>
  </w:num>
  <w:num w:numId="3">
    <w:abstractNumId w:val="3"/>
  </w:num>
  <w:num w:numId="4">
    <w:abstractNumId w:val="5"/>
  </w:num>
  <w:num w:numId="5">
    <w:abstractNumId w:val="4"/>
  </w:num>
  <w:num w:numId="6">
    <w:abstractNumId w:val="6"/>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activeWritingStyle w:appName="MSWord" w:lang="en-GB" w:vendorID="8" w:dllVersion="513" w:checkStyle="1"/>
  <w:activeWritingStyle w:appName="MSWord" w:lang="en-IE" w:vendorID="8" w:dllVersion="513" w:checkStyle="1"/>
  <w:activeWritingStyle w:appName="MSWord" w:lang="fr-FR" w:vendorID="9" w:dllVersion="512" w:checkStyle="1"/>
  <w:activeWritingStyle w:appName="MSWord" w:lang="fr-BE" w:vendorID="9" w:dllVersion="512" w:checkStyle="1"/>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Opteway Business Plan.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DD0132"/>
    <w:rsid w:val="00000D41"/>
    <w:rsid w:val="00025667"/>
    <w:rsid w:val="0004430D"/>
    <w:rsid w:val="00050E27"/>
    <w:rsid w:val="00070AA0"/>
    <w:rsid w:val="00072D90"/>
    <w:rsid w:val="00080026"/>
    <w:rsid w:val="00082907"/>
    <w:rsid w:val="000952CC"/>
    <w:rsid w:val="000A6FC9"/>
    <w:rsid w:val="000A73D4"/>
    <w:rsid w:val="000B1D67"/>
    <w:rsid w:val="000C1BB8"/>
    <w:rsid w:val="000C7620"/>
    <w:rsid w:val="000D6E28"/>
    <w:rsid w:val="0010037F"/>
    <w:rsid w:val="00100A87"/>
    <w:rsid w:val="0010661B"/>
    <w:rsid w:val="00107E74"/>
    <w:rsid w:val="0013326E"/>
    <w:rsid w:val="0014367E"/>
    <w:rsid w:val="001548FB"/>
    <w:rsid w:val="00173BF9"/>
    <w:rsid w:val="001813B1"/>
    <w:rsid w:val="001845A4"/>
    <w:rsid w:val="00190DE3"/>
    <w:rsid w:val="00190EDC"/>
    <w:rsid w:val="001956BA"/>
    <w:rsid w:val="001B0697"/>
    <w:rsid w:val="001C0A29"/>
    <w:rsid w:val="001C3E45"/>
    <w:rsid w:val="001D0249"/>
    <w:rsid w:val="001D4671"/>
    <w:rsid w:val="001D677A"/>
    <w:rsid w:val="001E355C"/>
    <w:rsid w:val="001F47D6"/>
    <w:rsid w:val="00212F6B"/>
    <w:rsid w:val="002144A3"/>
    <w:rsid w:val="00214994"/>
    <w:rsid w:val="00215006"/>
    <w:rsid w:val="00221CBF"/>
    <w:rsid w:val="0022374C"/>
    <w:rsid w:val="00226AF8"/>
    <w:rsid w:val="00234398"/>
    <w:rsid w:val="0023633E"/>
    <w:rsid w:val="0023652A"/>
    <w:rsid w:val="0024567B"/>
    <w:rsid w:val="00262DD2"/>
    <w:rsid w:val="0026377E"/>
    <w:rsid w:val="00265517"/>
    <w:rsid w:val="002702F1"/>
    <w:rsid w:val="002714D4"/>
    <w:rsid w:val="00285A96"/>
    <w:rsid w:val="002A0802"/>
    <w:rsid w:val="002B3E64"/>
    <w:rsid w:val="002B5337"/>
    <w:rsid w:val="002B5A85"/>
    <w:rsid w:val="002B7024"/>
    <w:rsid w:val="002C369A"/>
    <w:rsid w:val="002C58BC"/>
    <w:rsid w:val="002D31AD"/>
    <w:rsid w:val="002F0E6B"/>
    <w:rsid w:val="002F28ED"/>
    <w:rsid w:val="002F68D5"/>
    <w:rsid w:val="002F71B6"/>
    <w:rsid w:val="00301F83"/>
    <w:rsid w:val="00302545"/>
    <w:rsid w:val="00302577"/>
    <w:rsid w:val="00315AEF"/>
    <w:rsid w:val="00342B47"/>
    <w:rsid w:val="00343486"/>
    <w:rsid w:val="0034376C"/>
    <w:rsid w:val="00346BAB"/>
    <w:rsid w:val="0035089B"/>
    <w:rsid w:val="00371FE2"/>
    <w:rsid w:val="0037363F"/>
    <w:rsid w:val="00390A43"/>
    <w:rsid w:val="003A3783"/>
    <w:rsid w:val="003B4C4A"/>
    <w:rsid w:val="003B4D36"/>
    <w:rsid w:val="003C0ECA"/>
    <w:rsid w:val="003C4724"/>
    <w:rsid w:val="003D4526"/>
    <w:rsid w:val="003E59C9"/>
    <w:rsid w:val="003F63E8"/>
    <w:rsid w:val="0041425A"/>
    <w:rsid w:val="004148A1"/>
    <w:rsid w:val="00421589"/>
    <w:rsid w:val="00433030"/>
    <w:rsid w:val="00465ECD"/>
    <w:rsid w:val="004A2728"/>
    <w:rsid w:val="004A3A86"/>
    <w:rsid w:val="004C4EC8"/>
    <w:rsid w:val="004C706F"/>
    <w:rsid w:val="004D1070"/>
    <w:rsid w:val="004D3E87"/>
    <w:rsid w:val="004D5E1D"/>
    <w:rsid w:val="004E3D73"/>
    <w:rsid w:val="004E632D"/>
    <w:rsid w:val="004E7BF0"/>
    <w:rsid w:val="005020E2"/>
    <w:rsid w:val="005033B6"/>
    <w:rsid w:val="00505F85"/>
    <w:rsid w:val="0051223D"/>
    <w:rsid w:val="00514123"/>
    <w:rsid w:val="00520CB4"/>
    <w:rsid w:val="00525666"/>
    <w:rsid w:val="00535759"/>
    <w:rsid w:val="00543CF9"/>
    <w:rsid w:val="00551D45"/>
    <w:rsid w:val="0055235A"/>
    <w:rsid w:val="00575A6E"/>
    <w:rsid w:val="005906DC"/>
    <w:rsid w:val="005A2479"/>
    <w:rsid w:val="005A6989"/>
    <w:rsid w:val="005B0EA1"/>
    <w:rsid w:val="005B18CF"/>
    <w:rsid w:val="005B2A71"/>
    <w:rsid w:val="005B6F59"/>
    <w:rsid w:val="005D302F"/>
    <w:rsid w:val="005D3AED"/>
    <w:rsid w:val="005D7102"/>
    <w:rsid w:val="005E48DF"/>
    <w:rsid w:val="005F2FEA"/>
    <w:rsid w:val="00601331"/>
    <w:rsid w:val="00614F3C"/>
    <w:rsid w:val="006151F2"/>
    <w:rsid w:val="00621419"/>
    <w:rsid w:val="006370F9"/>
    <w:rsid w:val="00640CD4"/>
    <w:rsid w:val="006412F9"/>
    <w:rsid w:val="00645CC1"/>
    <w:rsid w:val="0064607B"/>
    <w:rsid w:val="00655C1D"/>
    <w:rsid w:val="0066076B"/>
    <w:rsid w:val="00661817"/>
    <w:rsid w:val="00666E52"/>
    <w:rsid w:val="00673CC1"/>
    <w:rsid w:val="006755F1"/>
    <w:rsid w:val="006810B4"/>
    <w:rsid w:val="00685604"/>
    <w:rsid w:val="00690015"/>
    <w:rsid w:val="00694987"/>
    <w:rsid w:val="006A0BFE"/>
    <w:rsid w:val="006A5D4D"/>
    <w:rsid w:val="006B3131"/>
    <w:rsid w:val="006D3026"/>
    <w:rsid w:val="006E4DCE"/>
    <w:rsid w:val="006E4FEE"/>
    <w:rsid w:val="006E699D"/>
    <w:rsid w:val="006E74C9"/>
    <w:rsid w:val="006F0D26"/>
    <w:rsid w:val="006F4CB5"/>
    <w:rsid w:val="006F5FBA"/>
    <w:rsid w:val="00707ADC"/>
    <w:rsid w:val="00723167"/>
    <w:rsid w:val="00727B16"/>
    <w:rsid w:val="00732BD3"/>
    <w:rsid w:val="007542A6"/>
    <w:rsid w:val="00777EDB"/>
    <w:rsid w:val="007836E9"/>
    <w:rsid w:val="007A4E51"/>
    <w:rsid w:val="007A5341"/>
    <w:rsid w:val="007B1280"/>
    <w:rsid w:val="007B2442"/>
    <w:rsid w:val="007B7002"/>
    <w:rsid w:val="007C5174"/>
    <w:rsid w:val="007C6F19"/>
    <w:rsid w:val="007D25E5"/>
    <w:rsid w:val="007D5035"/>
    <w:rsid w:val="007E2A66"/>
    <w:rsid w:val="007E2CD5"/>
    <w:rsid w:val="007E3828"/>
    <w:rsid w:val="007E6243"/>
    <w:rsid w:val="007F01C7"/>
    <w:rsid w:val="007F0253"/>
    <w:rsid w:val="007F0BB7"/>
    <w:rsid w:val="007F0C26"/>
    <w:rsid w:val="00804985"/>
    <w:rsid w:val="00811B26"/>
    <w:rsid w:val="008134DD"/>
    <w:rsid w:val="00816B5A"/>
    <w:rsid w:val="00834606"/>
    <w:rsid w:val="008462B3"/>
    <w:rsid w:val="00846415"/>
    <w:rsid w:val="008512C5"/>
    <w:rsid w:val="00855CF7"/>
    <w:rsid w:val="0086334D"/>
    <w:rsid w:val="008755C2"/>
    <w:rsid w:val="00876AB5"/>
    <w:rsid w:val="008778BC"/>
    <w:rsid w:val="00881B3F"/>
    <w:rsid w:val="0088451E"/>
    <w:rsid w:val="00885D4F"/>
    <w:rsid w:val="008A1213"/>
    <w:rsid w:val="008A51C2"/>
    <w:rsid w:val="008C2516"/>
    <w:rsid w:val="009068B0"/>
    <w:rsid w:val="009074C1"/>
    <w:rsid w:val="009139C8"/>
    <w:rsid w:val="00916633"/>
    <w:rsid w:val="00916A0B"/>
    <w:rsid w:val="00921E8D"/>
    <w:rsid w:val="0093031A"/>
    <w:rsid w:val="00932388"/>
    <w:rsid w:val="009351E9"/>
    <w:rsid w:val="009446D0"/>
    <w:rsid w:val="00960733"/>
    <w:rsid w:val="00966EA7"/>
    <w:rsid w:val="00976327"/>
    <w:rsid w:val="00986605"/>
    <w:rsid w:val="0099190F"/>
    <w:rsid w:val="009A3A82"/>
    <w:rsid w:val="009A51D9"/>
    <w:rsid w:val="009B6DD5"/>
    <w:rsid w:val="009B7B37"/>
    <w:rsid w:val="009D0C64"/>
    <w:rsid w:val="009E2B4A"/>
    <w:rsid w:val="00A02794"/>
    <w:rsid w:val="00A03BA9"/>
    <w:rsid w:val="00A04BED"/>
    <w:rsid w:val="00A12E12"/>
    <w:rsid w:val="00A14AB3"/>
    <w:rsid w:val="00A23708"/>
    <w:rsid w:val="00A25C54"/>
    <w:rsid w:val="00A407C6"/>
    <w:rsid w:val="00A44517"/>
    <w:rsid w:val="00A514EE"/>
    <w:rsid w:val="00A61C75"/>
    <w:rsid w:val="00A66CEA"/>
    <w:rsid w:val="00A904D2"/>
    <w:rsid w:val="00A94340"/>
    <w:rsid w:val="00A95F7A"/>
    <w:rsid w:val="00A974D9"/>
    <w:rsid w:val="00AC748E"/>
    <w:rsid w:val="00AD7DFF"/>
    <w:rsid w:val="00B05984"/>
    <w:rsid w:val="00B244A7"/>
    <w:rsid w:val="00B4322A"/>
    <w:rsid w:val="00B458E9"/>
    <w:rsid w:val="00B5155F"/>
    <w:rsid w:val="00B536E6"/>
    <w:rsid w:val="00B622B9"/>
    <w:rsid w:val="00B840B7"/>
    <w:rsid w:val="00B90CA6"/>
    <w:rsid w:val="00BA0592"/>
    <w:rsid w:val="00BB731D"/>
    <w:rsid w:val="00BB796F"/>
    <w:rsid w:val="00BC244C"/>
    <w:rsid w:val="00BF0C01"/>
    <w:rsid w:val="00BF3B7F"/>
    <w:rsid w:val="00BF4352"/>
    <w:rsid w:val="00BF69B3"/>
    <w:rsid w:val="00C0216E"/>
    <w:rsid w:val="00C15550"/>
    <w:rsid w:val="00C24E65"/>
    <w:rsid w:val="00C310B0"/>
    <w:rsid w:val="00C42B5D"/>
    <w:rsid w:val="00C4444E"/>
    <w:rsid w:val="00C454D0"/>
    <w:rsid w:val="00C45763"/>
    <w:rsid w:val="00C50699"/>
    <w:rsid w:val="00C5139C"/>
    <w:rsid w:val="00C5570E"/>
    <w:rsid w:val="00C64719"/>
    <w:rsid w:val="00C70CC8"/>
    <w:rsid w:val="00C74490"/>
    <w:rsid w:val="00C77C04"/>
    <w:rsid w:val="00CA5B6A"/>
    <w:rsid w:val="00CD48AD"/>
    <w:rsid w:val="00CE5F14"/>
    <w:rsid w:val="00CE6259"/>
    <w:rsid w:val="00D01FC0"/>
    <w:rsid w:val="00D16ECF"/>
    <w:rsid w:val="00D207DD"/>
    <w:rsid w:val="00D22090"/>
    <w:rsid w:val="00D247E6"/>
    <w:rsid w:val="00D41A0B"/>
    <w:rsid w:val="00D54EB6"/>
    <w:rsid w:val="00D600BA"/>
    <w:rsid w:val="00D65A92"/>
    <w:rsid w:val="00D67A6E"/>
    <w:rsid w:val="00D7564E"/>
    <w:rsid w:val="00D82D50"/>
    <w:rsid w:val="00D94D45"/>
    <w:rsid w:val="00D96357"/>
    <w:rsid w:val="00DA1B60"/>
    <w:rsid w:val="00DA282A"/>
    <w:rsid w:val="00DB18F1"/>
    <w:rsid w:val="00DC2BF1"/>
    <w:rsid w:val="00DC5CD9"/>
    <w:rsid w:val="00DD0132"/>
    <w:rsid w:val="00DE3D8D"/>
    <w:rsid w:val="00DE4BB2"/>
    <w:rsid w:val="00DE7040"/>
    <w:rsid w:val="00DF1008"/>
    <w:rsid w:val="00DF68D8"/>
    <w:rsid w:val="00E02AEA"/>
    <w:rsid w:val="00E03884"/>
    <w:rsid w:val="00E148DF"/>
    <w:rsid w:val="00E51AE4"/>
    <w:rsid w:val="00E6482F"/>
    <w:rsid w:val="00E7333C"/>
    <w:rsid w:val="00E92A53"/>
    <w:rsid w:val="00E964FD"/>
    <w:rsid w:val="00EA2799"/>
    <w:rsid w:val="00EA4F1C"/>
    <w:rsid w:val="00EA6468"/>
    <w:rsid w:val="00EB53D1"/>
    <w:rsid w:val="00EC3FF3"/>
    <w:rsid w:val="00EC7E35"/>
    <w:rsid w:val="00ED002D"/>
    <w:rsid w:val="00ED28C3"/>
    <w:rsid w:val="00ED431B"/>
    <w:rsid w:val="00EE1FFC"/>
    <w:rsid w:val="00EE75DB"/>
    <w:rsid w:val="00EF1B42"/>
    <w:rsid w:val="00EF36C9"/>
    <w:rsid w:val="00F017C7"/>
    <w:rsid w:val="00F030CE"/>
    <w:rsid w:val="00F34F4C"/>
    <w:rsid w:val="00F561C0"/>
    <w:rsid w:val="00F56C5B"/>
    <w:rsid w:val="00F6194A"/>
    <w:rsid w:val="00F62AB5"/>
    <w:rsid w:val="00F646EA"/>
    <w:rsid w:val="00F817D8"/>
    <w:rsid w:val="00F81BDA"/>
    <w:rsid w:val="00F93C95"/>
    <w:rsid w:val="00F94983"/>
    <w:rsid w:val="00F97F29"/>
    <w:rsid w:val="00FA4D8E"/>
    <w:rsid w:val="00FB78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55D0523C-A3D2-482A-8ABD-D0A2131D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szCs w:val="24"/>
      <w:lang w:val="en-IE" w:eastAsia="en-US"/>
    </w:rPr>
  </w:style>
  <w:style w:type="paragraph" w:styleId="Titre1">
    <w:name w:val="heading 1"/>
    <w:basedOn w:val="Normal"/>
    <w:next w:val="Corpsdetexte"/>
    <w:autoRedefine/>
    <w:qFormat/>
    <w:rsid w:val="00000D41"/>
    <w:pPr>
      <w:keepNext/>
      <w:numPr>
        <w:numId w:val="2"/>
      </w:numPr>
      <w:shd w:val="clear" w:color="auto" w:fill="FFFFFF"/>
      <w:spacing w:before="120" w:after="240"/>
      <w:ind w:left="0" w:firstLine="0"/>
      <w:outlineLvl w:val="0"/>
    </w:pPr>
    <w:rPr>
      <w:rFonts w:ascii="Calibri" w:hAnsi="Calibri" w:cs="Arial"/>
      <w:b/>
      <w:bCs/>
      <w:smallCaps/>
      <w:color w:val="002060"/>
      <w:kern w:val="28"/>
      <w:szCs w:val="40"/>
      <w:lang w:val="fr-FR"/>
    </w:rPr>
  </w:style>
  <w:style w:type="paragraph" w:styleId="Titre2">
    <w:name w:val="heading 2"/>
    <w:basedOn w:val="Normal"/>
    <w:next w:val="Corpsdetexte"/>
    <w:autoRedefine/>
    <w:qFormat/>
    <w:rsid w:val="00ED28C3"/>
    <w:pPr>
      <w:keepNext/>
      <w:shd w:val="clear" w:color="auto" w:fill="FFFFFF"/>
      <w:spacing w:before="180" w:after="60"/>
      <w:outlineLvl w:val="1"/>
    </w:pPr>
    <w:rPr>
      <w:rFonts w:ascii="Calibri" w:hAnsi="Calibri" w:cs="Arial"/>
      <w:b/>
      <w:bCs/>
      <w:color w:val="002060"/>
      <w:kern w:val="28"/>
      <w:sz w:val="22"/>
      <w:szCs w:val="32"/>
      <w:lang w:val="fr-FR"/>
    </w:rPr>
  </w:style>
  <w:style w:type="paragraph" w:styleId="Titre3">
    <w:name w:val="heading 3"/>
    <w:basedOn w:val="Normal"/>
    <w:next w:val="Corpsdetexte"/>
    <w:qFormat/>
    <w:pPr>
      <w:keepNext/>
      <w:numPr>
        <w:ilvl w:val="2"/>
        <w:numId w:val="2"/>
      </w:numPr>
      <w:spacing w:before="120" w:after="80"/>
      <w:outlineLvl w:val="2"/>
    </w:pPr>
    <w:rPr>
      <w:b/>
      <w:bCs/>
      <w:i/>
      <w:iCs/>
      <w:color w:val="0000FF"/>
      <w:kern w:val="28"/>
      <w:sz w:val="28"/>
      <w:szCs w:val="28"/>
      <w:u w:val="single"/>
    </w:rPr>
  </w:style>
  <w:style w:type="paragraph" w:styleId="Titre4">
    <w:name w:val="heading 4"/>
    <w:basedOn w:val="Normal"/>
    <w:next w:val="Corpsdetexte"/>
    <w:qFormat/>
    <w:pPr>
      <w:keepNext/>
      <w:numPr>
        <w:ilvl w:val="3"/>
        <w:numId w:val="2"/>
      </w:numPr>
      <w:spacing w:before="120" w:after="80"/>
      <w:outlineLvl w:val="3"/>
    </w:pPr>
    <w:rPr>
      <w:b/>
      <w:bCs/>
      <w:kern w:val="28"/>
      <w:u w:val="single"/>
    </w:rPr>
  </w:style>
  <w:style w:type="paragraph" w:styleId="Titre5">
    <w:name w:val="heading 5"/>
    <w:basedOn w:val="Normal"/>
    <w:next w:val="Normal"/>
    <w:qFormat/>
    <w:pPr>
      <w:numPr>
        <w:ilvl w:val="4"/>
        <w:numId w:val="2"/>
      </w:numPr>
      <w:spacing w:before="240" w:after="60"/>
      <w:outlineLvl w:val="4"/>
    </w:pPr>
    <w:rPr>
      <w:rFonts w:ascii="Arial" w:hAnsi="Arial" w:cs="Arial"/>
      <w:sz w:val="22"/>
      <w:szCs w:val="22"/>
      <w:u w:val="single"/>
    </w:rPr>
  </w:style>
  <w:style w:type="paragraph" w:styleId="Titre6">
    <w:name w:val="heading 6"/>
    <w:basedOn w:val="Normal"/>
    <w:next w:val="Normal"/>
    <w:qFormat/>
    <w:pPr>
      <w:numPr>
        <w:ilvl w:val="5"/>
        <w:numId w:val="2"/>
      </w:numPr>
      <w:spacing w:before="240" w:after="60"/>
      <w:outlineLvl w:val="5"/>
    </w:pPr>
    <w:rPr>
      <w:rFonts w:ascii="Arial" w:hAnsi="Arial" w:cs="Arial"/>
      <w:i/>
      <w:iCs/>
      <w:sz w:val="22"/>
      <w:szCs w:val="22"/>
    </w:rPr>
  </w:style>
  <w:style w:type="paragraph" w:styleId="Titre7">
    <w:name w:val="heading 7"/>
    <w:basedOn w:val="Normal"/>
    <w:next w:val="Normal"/>
    <w:qFormat/>
    <w:pPr>
      <w:numPr>
        <w:ilvl w:val="6"/>
        <w:numId w:val="2"/>
      </w:numPr>
      <w:spacing w:before="240" w:after="60"/>
      <w:outlineLvl w:val="6"/>
    </w:pPr>
    <w:rPr>
      <w:rFonts w:ascii="Arial" w:hAnsi="Arial" w:cs="Arial"/>
    </w:rPr>
  </w:style>
  <w:style w:type="paragraph" w:styleId="Titre8">
    <w:name w:val="heading 8"/>
    <w:basedOn w:val="Normal"/>
    <w:next w:val="Normal"/>
    <w:qFormat/>
    <w:pPr>
      <w:numPr>
        <w:ilvl w:val="7"/>
        <w:numId w:val="2"/>
      </w:numPr>
      <w:spacing w:before="240" w:after="60"/>
      <w:outlineLvl w:val="7"/>
    </w:pPr>
    <w:rPr>
      <w:rFonts w:ascii="Arial" w:hAnsi="Arial" w:cs="Arial"/>
      <w:i/>
      <w:iCs/>
    </w:rPr>
  </w:style>
  <w:style w:type="paragraph" w:styleId="Titre9">
    <w:name w:val="heading 9"/>
    <w:basedOn w:val="Normal"/>
    <w:next w:val="Normal"/>
    <w:qFormat/>
    <w:pPr>
      <w:numPr>
        <w:ilvl w:val="8"/>
        <w:numId w:val="2"/>
      </w:numPr>
      <w:spacing w:before="240" w:after="60"/>
      <w:outlineLvl w:val="8"/>
    </w:pPr>
    <w:rPr>
      <w:rFonts w:ascii="Arial" w:hAnsi="Arial" w:cs="Arial"/>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spacing w:after="120"/>
    </w:pPr>
  </w:style>
  <w:style w:type="paragraph" w:customStyle="1" w:styleId="BlockQuotation">
    <w:name w:val="Block Quotation"/>
    <w:basedOn w:val="Corpsdetexte"/>
    <w:pPr>
      <w:keepLines/>
      <w:spacing w:before="120" w:after="160"/>
      <w:ind w:left="720" w:right="720"/>
    </w:pPr>
    <w:rPr>
      <w:i/>
      <w:iCs/>
    </w:rPr>
  </w:style>
  <w:style w:type="paragraph" w:styleId="Lgende">
    <w:name w:val="caption"/>
    <w:basedOn w:val="Normal"/>
    <w:next w:val="Corpsdetexte"/>
    <w:qFormat/>
    <w:pPr>
      <w:spacing w:before="120" w:after="160"/>
    </w:pPr>
    <w:rPr>
      <w:i/>
      <w:iCs/>
      <w:sz w:val="22"/>
      <w:szCs w:val="22"/>
    </w:rPr>
  </w:style>
  <w:style w:type="paragraph" w:customStyle="1" w:styleId="ChapterSubtitle">
    <w:name w:val="Chapter Subtitle"/>
    <w:basedOn w:val="Normal"/>
    <w:next w:val="Corpsdetexte"/>
    <w:pPr>
      <w:keepNext/>
      <w:keepLines/>
      <w:spacing w:before="360" w:after="360"/>
      <w:jc w:val="center"/>
    </w:pPr>
    <w:rPr>
      <w:rFonts w:ascii="Arial" w:hAnsi="Arial" w:cs="Arial"/>
      <w:i/>
      <w:iCs/>
      <w:kern w:val="28"/>
      <w:sz w:val="32"/>
      <w:szCs w:val="32"/>
    </w:rPr>
  </w:style>
  <w:style w:type="paragraph" w:customStyle="1" w:styleId="ChapterTitle">
    <w:name w:val="Chapter Title"/>
    <w:basedOn w:val="Normal"/>
    <w:next w:val="ChapterSubtitle"/>
    <w:pPr>
      <w:keepNext/>
      <w:keepLines/>
      <w:pBdr>
        <w:top w:val="single" w:sz="6" w:space="1" w:color="auto"/>
        <w:left w:val="single" w:sz="6" w:space="1" w:color="auto"/>
        <w:bottom w:val="single" w:sz="6" w:space="1" w:color="auto"/>
        <w:right w:val="single" w:sz="6" w:space="1" w:color="auto"/>
      </w:pBdr>
      <w:shd w:val="pct5" w:color="auto" w:fill="auto"/>
      <w:spacing w:before="600"/>
      <w:ind w:left="432" w:hanging="432"/>
      <w:jc w:val="center"/>
    </w:pPr>
    <w:rPr>
      <w:rFonts w:ascii="Arial" w:hAnsi="Arial" w:cs="Arial"/>
      <w:b/>
      <w:bCs/>
      <w:kern w:val="28"/>
      <w:sz w:val="44"/>
      <w:szCs w:val="44"/>
    </w:rPr>
  </w:style>
  <w:style w:type="paragraph" w:styleId="Pieddepage">
    <w:name w:val="footer"/>
    <w:basedOn w:val="Normal"/>
    <w:semiHidden/>
    <w:pPr>
      <w:keepLines/>
      <w:pBdr>
        <w:top w:val="single" w:sz="18" w:space="4" w:color="0000FF"/>
      </w:pBdr>
      <w:tabs>
        <w:tab w:val="center" w:pos="4320"/>
        <w:tab w:val="right" w:pos="8640"/>
      </w:tabs>
      <w:jc w:val="center"/>
    </w:pPr>
    <w:rPr>
      <w:rFonts w:ascii="Arial" w:hAnsi="Arial" w:cs="Arial"/>
      <w:sz w:val="22"/>
      <w:szCs w:val="22"/>
    </w:rPr>
  </w:style>
  <w:style w:type="paragraph" w:customStyle="1" w:styleId="HangIndent">
    <w:name w:val="Hang Indent"/>
    <w:pPr>
      <w:spacing w:before="72" w:after="72"/>
      <w:ind w:left="1656" w:hanging="1080"/>
      <w:jc w:val="both"/>
    </w:pPr>
    <w:rPr>
      <w:color w:val="000000"/>
      <w:sz w:val="24"/>
      <w:szCs w:val="24"/>
      <w:lang w:val="en-IE" w:eastAsia="en-US"/>
    </w:rPr>
  </w:style>
  <w:style w:type="character" w:styleId="Appelnotedebasdep">
    <w:name w:val="footnote reference"/>
    <w:semiHidden/>
    <w:rPr>
      <w:vertAlign w:val="superscript"/>
    </w:rPr>
  </w:style>
  <w:style w:type="paragraph" w:styleId="Notedebasdepage">
    <w:name w:val="footnote text"/>
    <w:basedOn w:val="Normal"/>
    <w:semiHidden/>
    <w:pPr>
      <w:tabs>
        <w:tab w:val="left" w:pos="187"/>
      </w:tabs>
      <w:spacing w:after="120" w:line="220" w:lineRule="exact"/>
      <w:ind w:left="187" w:hanging="187"/>
    </w:pPr>
    <w:rPr>
      <w:sz w:val="20"/>
      <w:szCs w:val="20"/>
    </w:rPr>
  </w:style>
  <w:style w:type="paragraph" w:styleId="En-tte">
    <w:name w:val="header"/>
    <w:basedOn w:val="Normal"/>
    <w:semiHidden/>
    <w:pPr>
      <w:keepLines/>
      <w:pBdr>
        <w:bottom w:val="single" w:sz="18" w:space="1" w:color="0000FF"/>
      </w:pBdr>
      <w:tabs>
        <w:tab w:val="center" w:pos="4320"/>
        <w:tab w:val="right" w:pos="8640"/>
      </w:tabs>
    </w:pPr>
    <w:rPr>
      <w:rFonts w:ascii="Abadi MT Condensed Extra Bold" w:hAnsi="Abadi MT Condensed Extra Bold"/>
    </w:rPr>
  </w:style>
  <w:style w:type="paragraph" w:customStyle="1" w:styleId="Appendix">
    <w:name w:val="Appendix"/>
    <w:basedOn w:val="Normal"/>
    <w:next w:val="Corpsdetexte"/>
    <w:pPr>
      <w:keepNext/>
      <w:keepLines/>
      <w:pageBreakBefore/>
      <w:pBdr>
        <w:bottom w:val="single" w:sz="18" w:space="1" w:color="0000FF"/>
      </w:pBdr>
      <w:shd w:val="pct12" w:color="auto" w:fill="FFFFFF"/>
      <w:spacing w:before="120" w:after="120" w:line="360" w:lineRule="auto"/>
      <w:jc w:val="center"/>
    </w:pPr>
    <w:rPr>
      <w:b/>
      <w:bCs/>
      <w:color w:val="0000FF"/>
      <w:kern w:val="28"/>
      <w:sz w:val="40"/>
      <w:szCs w:val="40"/>
    </w:rPr>
  </w:style>
  <w:style w:type="paragraph" w:styleId="Liste">
    <w:name w:val="List"/>
    <w:basedOn w:val="Corpsdetexte"/>
    <w:semiHidden/>
    <w:pPr>
      <w:tabs>
        <w:tab w:val="left" w:pos="720"/>
      </w:tabs>
      <w:spacing w:after="80"/>
      <w:ind w:left="720" w:hanging="360"/>
    </w:pPr>
  </w:style>
  <w:style w:type="paragraph" w:styleId="Liste2">
    <w:name w:val="List 2"/>
    <w:basedOn w:val="Liste"/>
    <w:semiHidden/>
    <w:pPr>
      <w:tabs>
        <w:tab w:val="clear" w:pos="720"/>
        <w:tab w:val="left" w:pos="1080"/>
      </w:tabs>
      <w:ind w:left="1080"/>
    </w:pPr>
  </w:style>
  <w:style w:type="paragraph" w:styleId="Listepuces">
    <w:name w:val="List Bullet"/>
    <w:basedOn w:val="Liste"/>
    <w:semiHidden/>
    <w:pPr>
      <w:tabs>
        <w:tab w:val="clear" w:pos="720"/>
      </w:tabs>
      <w:spacing w:after="160"/>
      <w:ind w:left="643" w:hanging="283"/>
    </w:pPr>
  </w:style>
  <w:style w:type="paragraph" w:styleId="Listepuces2">
    <w:name w:val="List Bullet 2"/>
    <w:basedOn w:val="Listepuces"/>
    <w:semiHidden/>
    <w:pPr>
      <w:spacing w:after="80"/>
      <w:ind w:left="1080" w:hanging="288"/>
    </w:pPr>
  </w:style>
  <w:style w:type="paragraph" w:styleId="Listepuces3">
    <w:name w:val="List Bullet 3"/>
    <w:basedOn w:val="Listepuces"/>
    <w:semiHidden/>
    <w:pPr>
      <w:spacing w:after="0"/>
      <w:ind w:left="1440" w:hanging="288"/>
    </w:pPr>
  </w:style>
  <w:style w:type="paragraph" w:styleId="Listecontinue">
    <w:name w:val="List Continue"/>
    <w:basedOn w:val="Liste"/>
    <w:semiHidden/>
    <w:pPr>
      <w:tabs>
        <w:tab w:val="clear" w:pos="720"/>
      </w:tabs>
      <w:spacing w:after="160"/>
      <w:ind w:left="648"/>
    </w:pPr>
  </w:style>
  <w:style w:type="paragraph" w:styleId="Listecontinue2">
    <w:name w:val="List Continue 2"/>
    <w:basedOn w:val="Listecontinue"/>
    <w:semiHidden/>
    <w:pPr>
      <w:spacing w:after="80"/>
      <w:ind w:left="1080"/>
    </w:pPr>
  </w:style>
  <w:style w:type="paragraph" w:styleId="Listecontinue3">
    <w:name w:val="List Continue 3"/>
    <w:basedOn w:val="Listecontinue"/>
    <w:semiHidden/>
    <w:pPr>
      <w:spacing w:after="0"/>
      <w:ind w:left="1440"/>
    </w:pPr>
  </w:style>
  <w:style w:type="paragraph" w:styleId="Listenumros">
    <w:name w:val="List Number"/>
    <w:basedOn w:val="Liste"/>
    <w:semiHidden/>
    <w:pPr>
      <w:tabs>
        <w:tab w:val="clear" w:pos="720"/>
      </w:tabs>
      <w:spacing w:after="160"/>
    </w:pPr>
  </w:style>
  <w:style w:type="paragraph" w:styleId="Listenumros2">
    <w:name w:val="List Number 2"/>
    <w:basedOn w:val="Listenumros"/>
    <w:semiHidden/>
    <w:pPr>
      <w:spacing w:after="80"/>
      <w:ind w:left="1008" w:hanging="288"/>
    </w:pPr>
  </w:style>
  <w:style w:type="paragraph" w:styleId="Listenumros3">
    <w:name w:val="List Number 3"/>
    <w:basedOn w:val="Listenumros"/>
    <w:semiHidden/>
    <w:pPr>
      <w:spacing w:after="0"/>
      <w:ind w:left="1440"/>
    </w:pPr>
  </w:style>
  <w:style w:type="character" w:styleId="Numrodepage">
    <w:name w:val="page number"/>
    <w:semiHidden/>
    <w:rPr>
      <w:b/>
      <w:bCs/>
    </w:rPr>
  </w:style>
  <w:style w:type="paragraph" w:customStyle="1" w:styleId="Picture">
    <w:name w:val="Picture"/>
    <w:basedOn w:val="Corpsdetexte"/>
    <w:next w:val="Lgende"/>
    <w:pPr>
      <w:keepNext/>
      <w:spacing w:after="160"/>
    </w:pPr>
  </w:style>
  <w:style w:type="character" w:customStyle="1" w:styleId="Superscript">
    <w:name w:val="Superscript"/>
    <w:rPr>
      <w:vertAlign w:val="superscript"/>
    </w:rPr>
  </w:style>
  <w:style w:type="paragraph" w:customStyle="1" w:styleId="CoverTitle">
    <w:name w:val="Cover Title"/>
    <w:basedOn w:val="HeadingBase"/>
    <w:next w:val="Normal"/>
    <w:pPr>
      <w:shd w:val="clear" w:color="auto" w:fill="000000"/>
      <w:spacing w:before="360" w:after="160"/>
      <w:jc w:val="center"/>
    </w:pPr>
    <w:rPr>
      <w:color w:val="FFFFFF"/>
      <w:sz w:val="56"/>
      <w:szCs w:val="56"/>
    </w:rPr>
  </w:style>
  <w:style w:type="paragraph" w:customStyle="1" w:styleId="HeadingBase">
    <w:name w:val="Heading Base"/>
    <w:basedOn w:val="Normal"/>
    <w:next w:val="Corpsdetexte"/>
    <w:pPr>
      <w:keepNext/>
      <w:keepLines/>
      <w:spacing w:before="240" w:after="120"/>
    </w:pPr>
    <w:rPr>
      <w:rFonts w:ascii="Arial" w:hAnsi="Arial" w:cs="Arial"/>
      <w:b/>
      <w:bCs/>
      <w:kern w:val="28"/>
      <w:sz w:val="36"/>
      <w:szCs w:val="36"/>
    </w:rPr>
  </w:style>
  <w:style w:type="paragraph" w:customStyle="1" w:styleId="Coversubtitle">
    <w:name w:val="Cover subtitle"/>
    <w:basedOn w:val="Normal"/>
    <w:next w:val="Corpsdetexte"/>
    <w:pPr>
      <w:keepNext/>
      <w:shd w:val="clear" w:color="auto" w:fill="000000"/>
      <w:spacing w:before="240" w:after="160"/>
      <w:jc w:val="center"/>
    </w:pPr>
    <w:rPr>
      <w:rFonts w:ascii="Arial" w:hAnsi="Arial" w:cs="Arial"/>
      <w:b/>
      <w:bCs/>
      <w:i/>
      <w:iCs/>
      <w:color w:val="FFFFFF"/>
      <w:kern w:val="28"/>
      <w:sz w:val="44"/>
      <w:szCs w:val="44"/>
    </w:rPr>
  </w:style>
  <w:style w:type="paragraph" w:styleId="TM1">
    <w:name w:val="toc 1"/>
    <w:basedOn w:val="Normal"/>
    <w:uiPriority w:val="39"/>
    <w:pPr>
      <w:spacing w:before="360"/>
      <w:jc w:val="left"/>
    </w:pPr>
    <w:rPr>
      <w:rFonts w:ascii="Arial" w:hAnsi="Arial" w:cs="Arial"/>
      <w:b/>
      <w:bCs/>
      <w:caps/>
    </w:rPr>
  </w:style>
  <w:style w:type="paragraph" w:styleId="TM2">
    <w:name w:val="toc 2"/>
    <w:basedOn w:val="Normal"/>
    <w:uiPriority w:val="39"/>
    <w:pPr>
      <w:spacing w:before="240"/>
      <w:jc w:val="left"/>
    </w:pPr>
    <w:rPr>
      <w:b/>
      <w:bCs/>
      <w:sz w:val="20"/>
      <w:szCs w:val="20"/>
    </w:rPr>
  </w:style>
  <w:style w:type="paragraph" w:styleId="TM3">
    <w:name w:val="toc 3"/>
    <w:basedOn w:val="Normal"/>
    <w:uiPriority w:val="39"/>
    <w:pPr>
      <w:ind w:left="240"/>
      <w:jc w:val="left"/>
    </w:pPr>
    <w:rPr>
      <w:sz w:val="20"/>
      <w:szCs w:val="20"/>
    </w:rPr>
  </w:style>
  <w:style w:type="paragraph" w:styleId="TM4">
    <w:name w:val="toc 4"/>
    <w:basedOn w:val="Normal"/>
    <w:semiHidden/>
    <w:pPr>
      <w:ind w:left="480"/>
      <w:jc w:val="left"/>
    </w:pPr>
    <w:rPr>
      <w:sz w:val="20"/>
      <w:szCs w:val="20"/>
    </w:rPr>
  </w:style>
  <w:style w:type="paragraph" w:customStyle="1" w:styleId="TOCBase">
    <w:name w:val="TOC Base"/>
    <w:basedOn w:val="Normal"/>
    <w:pPr>
      <w:tabs>
        <w:tab w:val="right" w:leader="dot" w:pos="8640"/>
      </w:tabs>
    </w:pPr>
  </w:style>
  <w:style w:type="paragraph" w:customStyle="1" w:styleId="SmallTitle">
    <w:name w:val="Small Title"/>
    <w:basedOn w:val="ChapterTitle"/>
    <w:pPr>
      <w:pBdr>
        <w:top w:val="none" w:sz="0" w:space="0" w:color="auto"/>
        <w:left w:val="none" w:sz="0" w:space="0" w:color="auto"/>
        <w:bottom w:val="none" w:sz="0" w:space="0" w:color="auto"/>
        <w:right w:val="none" w:sz="0" w:space="0" w:color="auto"/>
      </w:pBdr>
      <w:shd w:val="clear" w:color="auto" w:fill="auto"/>
      <w:spacing w:before="120"/>
      <w:ind w:left="0" w:firstLine="0"/>
    </w:pPr>
    <w:rPr>
      <w:sz w:val="36"/>
      <w:szCs w:val="36"/>
    </w:rPr>
  </w:style>
  <w:style w:type="paragraph" w:styleId="TM5">
    <w:name w:val="toc 5"/>
    <w:basedOn w:val="Normal"/>
    <w:next w:val="Normal"/>
    <w:semiHidden/>
    <w:pPr>
      <w:ind w:left="720"/>
      <w:jc w:val="left"/>
    </w:pPr>
    <w:rPr>
      <w:sz w:val="20"/>
      <w:szCs w:val="20"/>
    </w:rPr>
  </w:style>
  <w:style w:type="paragraph" w:styleId="TM6">
    <w:name w:val="toc 6"/>
    <w:basedOn w:val="Normal"/>
    <w:next w:val="Normal"/>
    <w:semiHidden/>
    <w:pPr>
      <w:ind w:left="960"/>
      <w:jc w:val="left"/>
    </w:pPr>
    <w:rPr>
      <w:sz w:val="20"/>
      <w:szCs w:val="20"/>
    </w:rPr>
  </w:style>
  <w:style w:type="paragraph" w:styleId="TM7">
    <w:name w:val="toc 7"/>
    <w:basedOn w:val="Normal"/>
    <w:next w:val="Normal"/>
    <w:semiHidden/>
    <w:pPr>
      <w:ind w:left="1200"/>
      <w:jc w:val="left"/>
    </w:pPr>
    <w:rPr>
      <w:sz w:val="20"/>
      <w:szCs w:val="20"/>
    </w:rPr>
  </w:style>
  <w:style w:type="paragraph" w:styleId="TM8">
    <w:name w:val="toc 8"/>
    <w:basedOn w:val="Normal"/>
    <w:next w:val="Normal"/>
    <w:semiHidden/>
    <w:pPr>
      <w:ind w:left="1440"/>
      <w:jc w:val="left"/>
    </w:pPr>
    <w:rPr>
      <w:sz w:val="20"/>
      <w:szCs w:val="20"/>
    </w:rPr>
  </w:style>
  <w:style w:type="paragraph" w:styleId="TM9">
    <w:name w:val="toc 9"/>
    <w:basedOn w:val="Normal"/>
    <w:next w:val="Normal"/>
    <w:semiHidden/>
    <w:pPr>
      <w:ind w:left="1680"/>
      <w:jc w:val="left"/>
    </w:pPr>
    <w:rPr>
      <w:sz w:val="20"/>
      <w:szCs w:val="20"/>
    </w:rPr>
  </w:style>
  <w:style w:type="paragraph" w:customStyle="1" w:styleId="Bullet1par">
    <w:name w:val="Bullet 1 par"/>
    <w:next w:val="Normal"/>
    <w:pPr>
      <w:spacing w:before="72" w:after="72"/>
      <w:ind w:left="936"/>
      <w:jc w:val="both"/>
    </w:pPr>
    <w:rPr>
      <w:color w:val="000000"/>
      <w:sz w:val="24"/>
      <w:szCs w:val="24"/>
      <w:lang w:val="en-IE" w:eastAsia="en-US"/>
    </w:rPr>
  </w:style>
  <w:style w:type="paragraph" w:customStyle="1" w:styleId="Appendixheading">
    <w:name w:val="Appendix heading"/>
    <w:basedOn w:val="Titre3"/>
    <w:next w:val="Corpsdetexte"/>
    <w:pPr>
      <w:spacing w:before="360" w:after="240"/>
      <w:ind w:left="0" w:firstLine="0"/>
      <w:outlineLvl w:val="9"/>
    </w:pPr>
    <w:rPr>
      <w:i w:val="0"/>
      <w:iCs w:val="0"/>
      <w:sz w:val="32"/>
      <w:szCs w:val="32"/>
    </w:rPr>
  </w:style>
  <w:style w:type="paragraph" w:styleId="Retraitcorpsdetexte">
    <w:name w:val="Body Text Indent"/>
    <w:basedOn w:val="Normal"/>
    <w:semiHidden/>
    <w:pPr>
      <w:widowControl w:val="0"/>
    </w:pPr>
    <w:rPr>
      <w:b/>
      <w:bCs/>
      <w:snapToGrid w:val="0"/>
    </w:rPr>
  </w:style>
  <w:style w:type="paragraph" w:customStyle="1" w:styleId="BodySingle">
    <w:name w:val="Body Single"/>
    <w:basedOn w:val="Corpsdetexte"/>
    <w:pPr>
      <w:spacing w:after="0"/>
    </w:pPr>
  </w:style>
  <w:style w:type="character" w:styleId="Lienhypertexte">
    <w:name w:val="Hyperlink"/>
    <w:uiPriority w:val="99"/>
    <w:rPr>
      <w:color w:val="0000FF"/>
      <w:u w:val="single"/>
    </w:rPr>
  </w:style>
  <w:style w:type="character" w:styleId="Lienhypertextesuivivisit">
    <w:name w:val="FollowedHyperlink"/>
    <w:semiHidden/>
    <w:rPr>
      <w:color w:val="800080"/>
      <w:u w:val="single"/>
    </w:rPr>
  </w:style>
  <w:style w:type="paragraph" w:styleId="Explorateurdedocuments">
    <w:name w:val="Document Map"/>
    <w:basedOn w:val="Normal"/>
    <w:semiHidden/>
    <w:pPr>
      <w:shd w:val="clear" w:color="auto" w:fill="000080"/>
    </w:pPr>
    <w:rPr>
      <w:rFonts w:ascii="Tahoma" w:hAnsi="Tahoma" w:cs="Tahoma"/>
    </w:rPr>
  </w:style>
  <w:style w:type="paragraph" w:styleId="Corpsdetexte2">
    <w:name w:val="Body Text 2"/>
    <w:basedOn w:val="Normal"/>
    <w:semiHidden/>
    <w:pPr>
      <w:spacing w:line="100" w:lineRule="atLeast"/>
    </w:pPr>
    <w:rPr>
      <w:rFonts w:ascii="Palatino" w:hAnsi="Palatino"/>
      <w:sz w:val="19"/>
      <w:szCs w:val="19"/>
      <w:lang w:val="fr-FR"/>
    </w:rPr>
  </w:style>
  <w:style w:type="paragraph" w:styleId="Corpsdetexte3">
    <w:name w:val="Body Text 3"/>
    <w:basedOn w:val="Normal"/>
    <w:semiHidden/>
    <w:pPr>
      <w:spacing w:before="120"/>
      <w:jc w:val="left"/>
    </w:pPr>
    <w:rPr>
      <w:rFonts w:ascii="Tahoma" w:hAnsi="Tahoma" w:cs="Tahoma"/>
      <w:lang w:val="en-US"/>
    </w:rPr>
  </w:style>
  <w:style w:type="paragraph" w:styleId="Normalcentr">
    <w:name w:val="Block Text"/>
    <w:basedOn w:val="Normal"/>
    <w:semiHidden/>
    <w:pPr>
      <w:ind w:left="567" w:right="663"/>
    </w:pPr>
    <w:rPr>
      <w:rFonts w:ascii="Tahoma" w:hAnsi="Tahoma" w:cs="Tahoma"/>
      <w:sz w:val="22"/>
      <w:szCs w:val="22"/>
    </w:rPr>
  </w:style>
  <w:style w:type="paragraph" w:styleId="Retraitcorpsdetexte2">
    <w:name w:val="Body Text Indent 2"/>
    <w:basedOn w:val="Normal"/>
    <w:semiHidden/>
    <w:pPr>
      <w:ind w:hanging="13"/>
    </w:pPr>
    <w:rPr>
      <w:rFonts w:ascii="Tahoma" w:hAnsi="Tahoma" w:cs="Tahoma"/>
      <w:b/>
      <w:bCs/>
      <w:sz w:val="22"/>
      <w:szCs w:val="22"/>
    </w:rPr>
  </w:style>
  <w:style w:type="paragraph" w:styleId="Retraitcorpsdetexte3">
    <w:name w:val="Body Text Indent 3"/>
    <w:basedOn w:val="Normal"/>
    <w:semiHidden/>
    <w:pPr>
      <w:ind w:left="156"/>
    </w:pPr>
    <w:rPr>
      <w:rFonts w:ascii="Tahoma" w:hAnsi="Tahoma" w:cs="Tahoma"/>
      <w:sz w:val="22"/>
      <w:szCs w:val="22"/>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NormalWeb">
    <w:name w:val="Normal (Web)"/>
    <w:basedOn w:val="Normal"/>
    <w:semiHidden/>
    <w:pPr>
      <w:spacing w:before="100" w:after="100"/>
      <w:jc w:val="left"/>
    </w:pPr>
    <w:rPr>
      <w:lang w:val="fr-FR" w:eastAsia="fr-FR"/>
    </w:rPr>
  </w:style>
  <w:style w:type="paragraph" w:customStyle="1" w:styleId="xl67">
    <w:name w:val="xl67"/>
    <w:basedOn w:val="Normal"/>
    <w:pPr>
      <w:pBdr>
        <w:left w:val="single" w:sz="8" w:space="0" w:color="auto"/>
        <w:bottom w:val="single" w:sz="8" w:space="0" w:color="auto"/>
        <w:right w:val="single" w:sz="8" w:space="0" w:color="auto"/>
      </w:pBdr>
      <w:shd w:val="clear" w:color="auto" w:fill="00FF00"/>
      <w:spacing w:before="100" w:after="100"/>
      <w:jc w:val="right"/>
      <w:textAlignment w:val="center"/>
    </w:pPr>
    <w:rPr>
      <w:rFonts w:ascii="Arial" w:hAnsi="Arial" w:cs="Arial"/>
      <w:b/>
      <w:bCs/>
      <w:sz w:val="16"/>
      <w:szCs w:val="16"/>
      <w:lang w:val="fr-FR" w:eastAsia="fr-FR"/>
    </w:rPr>
  </w:style>
  <w:style w:type="paragraph" w:customStyle="1" w:styleId="xl49">
    <w:name w:val="xl49"/>
    <w:basedOn w:val="Normal"/>
    <w:pPr>
      <w:pBdr>
        <w:left w:val="single" w:sz="4" w:space="0" w:color="auto"/>
      </w:pBdr>
      <w:spacing w:before="100" w:beforeAutospacing="1" w:after="100" w:afterAutospacing="1"/>
      <w:jc w:val="right"/>
      <w:textAlignment w:val="center"/>
    </w:pPr>
    <w:rPr>
      <w:rFonts w:ascii="Arial" w:hAnsi="Arial" w:cs="Arial"/>
      <w:sz w:val="16"/>
      <w:szCs w:val="16"/>
      <w:lang w:val="fr-FR" w:eastAsia="fr-FR"/>
    </w:rPr>
  </w:style>
  <w:style w:type="paragraph" w:styleId="Textedebulles">
    <w:name w:val="Balloon Text"/>
    <w:basedOn w:val="Normal"/>
    <w:link w:val="TextedebullesCar"/>
    <w:uiPriority w:val="99"/>
    <w:semiHidden/>
    <w:unhideWhenUsed/>
    <w:rsid w:val="001B0697"/>
    <w:rPr>
      <w:rFonts w:ascii="Tahoma" w:hAnsi="Tahoma" w:cs="Tahoma"/>
      <w:sz w:val="16"/>
      <w:szCs w:val="16"/>
    </w:rPr>
  </w:style>
  <w:style w:type="character" w:customStyle="1" w:styleId="TextedebullesCar">
    <w:name w:val="Texte de bulles Car"/>
    <w:link w:val="Textedebulles"/>
    <w:uiPriority w:val="99"/>
    <w:semiHidden/>
    <w:rsid w:val="001B0697"/>
    <w:rPr>
      <w:rFonts w:ascii="Tahoma" w:hAnsi="Tahoma" w:cs="Tahoma"/>
      <w:sz w:val="16"/>
      <w:szCs w:val="16"/>
      <w:lang w:val="en-IE" w:eastAsia="en-US"/>
    </w:rPr>
  </w:style>
  <w:style w:type="table" w:styleId="Grilledutableau">
    <w:name w:val="Table Grid"/>
    <w:basedOn w:val="TableauNormal"/>
    <w:uiPriority w:val="59"/>
    <w:rsid w:val="00D247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semiHidden/>
    <w:unhideWhenUsed/>
    <w:qFormat/>
    <w:rsid w:val="006A0BFE"/>
    <w:pPr>
      <w:keepLines/>
      <w:numPr>
        <w:numId w:val="0"/>
      </w:numPr>
      <w:shd w:val="clear" w:color="auto" w:fill="auto"/>
      <w:spacing w:before="480" w:after="0" w:line="276" w:lineRule="auto"/>
      <w:jc w:val="left"/>
      <w:outlineLvl w:val="9"/>
    </w:pPr>
    <w:rPr>
      <w:rFonts w:ascii="Cambria" w:hAnsi="Cambria" w:cs="Times New Roman"/>
      <w:smallCaps w:val="0"/>
      <w:color w:val="365F91"/>
      <w:kern w:val="0"/>
      <w:sz w:val="28"/>
      <w:szCs w:val="28"/>
    </w:rPr>
  </w:style>
  <w:style w:type="paragraph" w:customStyle="1" w:styleId="contentslist">
    <w:name w:val="contents list"/>
    <w:basedOn w:val="Normal"/>
    <w:rsid w:val="00645CC1"/>
    <w:pPr>
      <w:tabs>
        <w:tab w:val="center" w:pos="7371"/>
      </w:tabs>
      <w:autoSpaceDE w:val="0"/>
      <w:autoSpaceDN w:val="0"/>
      <w:adjustRightInd w:val="0"/>
      <w:spacing w:before="60" w:after="60"/>
      <w:ind w:left="227"/>
      <w:jc w:val="left"/>
    </w:pPr>
    <w:rPr>
      <w:rFonts w:ascii="Verdana" w:hAnsi="Verdana"/>
      <w:noProof/>
      <w:color w:val="000000"/>
      <w:sz w:val="17"/>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rian\Report%20Basic.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C16A4-01DE-465C-9059-A1B26E805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Basic.dot</Template>
  <TotalTime>97</TotalTime>
  <Pages>7</Pages>
  <Words>2211</Words>
  <Characters>14531</Characters>
  <Application>Microsoft Office Word</Application>
  <DocSecurity>0</DocSecurity>
  <Lines>121</Lines>
  <Paragraphs>33</Paragraphs>
  <ScaleCrop>false</ScaleCrop>
  <HeadingPairs>
    <vt:vector size="2" baseType="variant">
      <vt:variant>
        <vt:lpstr>Titre</vt:lpstr>
      </vt:variant>
      <vt:variant>
        <vt:i4>1</vt:i4>
      </vt:variant>
    </vt:vector>
  </HeadingPairs>
  <TitlesOfParts>
    <vt:vector size="1" baseType="lpstr">
      <vt:lpstr>Executive Summary</vt:lpstr>
    </vt:vector>
  </TitlesOfParts>
  <Company>TELNEX International</Company>
  <LinksUpToDate>false</LinksUpToDate>
  <CharactersWithSpaces>16709</CharactersWithSpaces>
  <SharedDoc>false</SharedDoc>
  <HLinks>
    <vt:vector size="216" baseType="variant">
      <vt:variant>
        <vt:i4>70</vt:i4>
      </vt:variant>
      <vt:variant>
        <vt:i4>201</vt:i4>
      </vt:variant>
      <vt:variant>
        <vt:i4>0</vt:i4>
      </vt:variant>
      <vt:variant>
        <vt:i4>5</vt:i4>
      </vt:variant>
      <vt:variant>
        <vt:lpwstr>http://www.netpme.fr/</vt:lpwstr>
      </vt:variant>
      <vt:variant>
        <vt:lpwstr/>
      </vt:variant>
      <vt:variant>
        <vt:i4>70</vt:i4>
      </vt:variant>
      <vt:variant>
        <vt:i4>198</vt:i4>
      </vt:variant>
      <vt:variant>
        <vt:i4>0</vt:i4>
      </vt:variant>
      <vt:variant>
        <vt:i4>5</vt:i4>
      </vt:variant>
      <vt:variant>
        <vt:lpwstr>http://www.netpme.fr/</vt:lpwstr>
      </vt:variant>
      <vt:variant>
        <vt:lpwstr/>
      </vt:variant>
      <vt:variant>
        <vt:i4>70</vt:i4>
      </vt:variant>
      <vt:variant>
        <vt:i4>195</vt:i4>
      </vt:variant>
      <vt:variant>
        <vt:i4>0</vt:i4>
      </vt:variant>
      <vt:variant>
        <vt:i4>5</vt:i4>
      </vt:variant>
      <vt:variant>
        <vt:lpwstr>http://www.netpme.fr/</vt:lpwstr>
      </vt:variant>
      <vt:variant>
        <vt:lpwstr/>
      </vt:variant>
      <vt:variant>
        <vt:i4>70</vt:i4>
      </vt:variant>
      <vt:variant>
        <vt:i4>192</vt:i4>
      </vt:variant>
      <vt:variant>
        <vt:i4>0</vt:i4>
      </vt:variant>
      <vt:variant>
        <vt:i4>5</vt:i4>
      </vt:variant>
      <vt:variant>
        <vt:lpwstr>http://www.netpme.fr/</vt:lpwstr>
      </vt:variant>
      <vt:variant>
        <vt:lpwstr/>
      </vt:variant>
      <vt:variant>
        <vt:i4>70</vt:i4>
      </vt:variant>
      <vt:variant>
        <vt:i4>189</vt:i4>
      </vt:variant>
      <vt:variant>
        <vt:i4>0</vt:i4>
      </vt:variant>
      <vt:variant>
        <vt:i4>5</vt:i4>
      </vt:variant>
      <vt:variant>
        <vt:lpwstr>http://www.netpme.fr/</vt:lpwstr>
      </vt:variant>
      <vt:variant>
        <vt:lpwstr/>
      </vt:variant>
      <vt:variant>
        <vt:i4>1966138</vt:i4>
      </vt:variant>
      <vt:variant>
        <vt:i4>182</vt:i4>
      </vt:variant>
      <vt:variant>
        <vt:i4>0</vt:i4>
      </vt:variant>
      <vt:variant>
        <vt:i4>5</vt:i4>
      </vt:variant>
      <vt:variant>
        <vt:lpwstr/>
      </vt:variant>
      <vt:variant>
        <vt:lpwstr>_Toc251602984</vt:lpwstr>
      </vt:variant>
      <vt:variant>
        <vt:i4>1966138</vt:i4>
      </vt:variant>
      <vt:variant>
        <vt:i4>176</vt:i4>
      </vt:variant>
      <vt:variant>
        <vt:i4>0</vt:i4>
      </vt:variant>
      <vt:variant>
        <vt:i4>5</vt:i4>
      </vt:variant>
      <vt:variant>
        <vt:lpwstr/>
      </vt:variant>
      <vt:variant>
        <vt:lpwstr>_Toc251602983</vt:lpwstr>
      </vt:variant>
      <vt:variant>
        <vt:i4>1966138</vt:i4>
      </vt:variant>
      <vt:variant>
        <vt:i4>170</vt:i4>
      </vt:variant>
      <vt:variant>
        <vt:i4>0</vt:i4>
      </vt:variant>
      <vt:variant>
        <vt:i4>5</vt:i4>
      </vt:variant>
      <vt:variant>
        <vt:lpwstr/>
      </vt:variant>
      <vt:variant>
        <vt:lpwstr>_Toc251602982</vt:lpwstr>
      </vt:variant>
      <vt:variant>
        <vt:i4>1966138</vt:i4>
      </vt:variant>
      <vt:variant>
        <vt:i4>164</vt:i4>
      </vt:variant>
      <vt:variant>
        <vt:i4>0</vt:i4>
      </vt:variant>
      <vt:variant>
        <vt:i4>5</vt:i4>
      </vt:variant>
      <vt:variant>
        <vt:lpwstr/>
      </vt:variant>
      <vt:variant>
        <vt:lpwstr>_Toc251602981</vt:lpwstr>
      </vt:variant>
      <vt:variant>
        <vt:i4>1966138</vt:i4>
      </vt:variant>
      <vt:variant>
        <vt:i4>158</vt:i4>
      </vt:variant>
      <vt:variant>
        <vt:i4>0</vt:i4>
      </vt:variant>
      <vt:variant>
        <vt:i4>5</vt:i4>
      </vt:variant>
      <vt:variant>
        <vt:lpwstr/>
      </vt:variant>
      <vt:variant>
        <vt:lpwstr>_Toc251602980</vt:lpwstr>
      </vt:variant>
      <vt:variant>
        <vt:i4>1114170</vt:i4>
      </vt:variant>
      <vt:variant>
        <vt:i4>152</vt:i4>
      </vt:variant>
      <vt:variant>
        <vt:i4>0</vt:i4>
      </vt:variant>
      <vt:variant>
        <vt:i4>5</vt:i4>
      </vt:variant>
      <vt:variant>
        <vt:lpwstr/>
      </vt:variant>
      <vt:variant>
        <vt:lpwstr>_Toc251602979</vt:lpwstr>
      </vt:variant>
      <vt:variant>
        <vt:i4>1114170</vt:i4>
      </vt:variant>
      <vt:variant>
        <vt:i4>146</vt:i4>
      </vt:variant>
      <vt:variant>
        <vt:i4>0</vt:i4>
      </vt:variant>
      <vt:variant>
        <vt:i4>5</vt:i4>
      </vt:variant>
      <vt:variant>
        <vt:lpwstr/>
      </vt:variant>
      <vt:variant>
        <vt:lpwstr>_Toc251602978</vt:lpwstr>
      </vt:variant>
      <vt:variant>
        <vt:i4>1114170</vt:i4>
      </vt:variant>
      <vt:variant>
        <vt:i4>140</vt:i4>
      </vt:variant>
      <vt:variant>
        <vt:i4>0</vt:i4>
      </vt:variant>
      <vt:variant>
        <vt:i4>5</vt:i4>
      </vt:variant>
      <vt:variant>
        <vt:lpwstr/>
      </vt:variant>
      <vt:variant>
        <vt:lpwstr>_Toc251602977</vt:lpwstr>
      </vt:variant>
      <vt:variant>
        <vt:i4>1114170</vt:i4>
      </vt:variant>
      <vt:variant>
        <vt:i4>134</vt:i4>
      </vt:variant>
      <vt:variant>
        <vt:i4>0</vt:i4>
      </vt:variant>
      <vt:variant>
        <vt:i4>5</vt:i4>
      </vt:variant>
      <vt:variant>
        <vt:lpwstr/>
      </vt:variant>
      <vt:variant>
        <vt:lpwstr>_Toc251602976</vt:lpwstr>
      </vt:variant>
      <vt:variant>
        <vt:i4>1114170</vt:i4>
      </vt:variant>
      <vt:variant>
        <vt:i4>128</vt:i4>
      </vt:variant>
      <vt:variant>
        <vt:i4>0</vt:i4>
      </vt:variant>
      <vt:variant>
        <vt:i4>5</vt:i4>
      </vt:variant>
      <vt:variant>
        <vt:lpwstr/>
      </vt:variant>
      <vt:variant>
        <vt:lpwstr>_Toc251602975</vt:lpwstr>
      </vt:variant>
      <vt:variant>
        <vt:i4>1114170</vt:i4>
      </vt:variant>
      <vt:variant>
        <vt:i4>122</vt:i4>
      </vt:variant>
      <vt:variant>
        <vt:i4>0</vt:i4>
      </vt:variant>
      <vt:variant>
        <vt:i4>5</vt:i4>
      </vt:variant>
      <vt:variant>
        <vt:lpwstr/>
      </vt:variant>
      <vt:variant>
        <vt:lpwstr>_Toc251602974</vt:lpwstr>
      </vt:variant>
      <vt:variant>
        <vt:i4>1114170</vt:i4>
      </vt:variant>
      <vt:variant>
        <vt:i4>116</vt:i4>
      </vt:variant>
      <vt:variant>
        <vt:i4>0</vt:i4>
      </vt:variant>
      <vt:variant>
        <vt:i4>5</vt:i4>
      </vt:variant>
      <vt:variant>
        <vt:lpwstr/>
      </vt:variant>
      <vt:variant>
        <vt:lpwstr>_Toc251602973</vt:lpwstr>
      </vt:variant>
      <vt:variant>
        <vt:i4>1114170</vt:i4>
      </vt:variant>
      <vt:variant>
        <vt:i4>110</vt:i4>
      </vt:variant>
      <vt:variant>
        <vt:i4>0</vt:i4>
      </vt:variant>
      <vt:variant>
        <vt:i4>5</vt:i4>
      </vt:variant>
      <vt:variant>
        <vt:lpwstr/>
      </vt:variant>
      <vt:variant>
        <vt:lpwstr>_Toc251602972</vt:lpwstr>
      </vt:variant>
      <vt:variant>
        <vt:i4>1114170</vt:i4>
      </vt:variant>
      <vt:variant>
        <vt:i4>104</vt:i4>
      </vt:variant>
      <vt:variant>
        <vt:i4>0</vt:i4>
      </vt:variant>
      <vt:variant>
        <vt:i4>5</vt:i4>
      </vt:variant>
      <vt:variant>
        <vt:lpwstr/>
      </vt:variant>
      <vt:variant>
        <vt:lpwstr>_Toc251602971</vt:lpwstr>
      </vt:variant>
      <vt:variant>
        <vt:i4>1114170</vt:i4>
      </vt:variant>
      <vt:variant>
        <vt:i4>98</vt:i4>
      </vt:variant>
      <vt:variant>
        <vt:i4>0</vt:i4>
      </vt:variant>
      <vt:variant>
        <vt:i4>5</vt:i4>
      </vt:variant>
      <vt:variant>
        <vt:lpwstr/>
      </vt:variant>
      <vt:variant>
        <vt:lpwstr>_Toc251602970</vt:lpwstr>
      </vt:variant>
      <vt:variant>
        <vt:i4>1048634</vt:i4>
      </vt:variant>
      <vt:variant>
        <vt:i4>92</vt:i4>
      </vt:variant>
      <vt:variant>
        <vt:i4>0</vt:i4>
      </vt:variant>
      <vt:variant>
        <vt:i4>5</vt:i4>
      </vt:variant>
      <vt:variant>
        <vt:lpwstr/>
      </vt:variant>
      <vt:variant>
        <vt:lpwstr>_Toc251602969</vt:lpwstr>
      </vt:variant>
      <vt:variant>
        <vt:i4>1048634</vt:i4>
      </vt:variant>
      <vt:variant>
        <vt:i4>86</vt:i4>
      </vt:variant>
      <vt:variant>
        <vt:i4>0</vt:i4>
      </vt:variant>
      <vt:variant>
        <vt:i4>5</vt:i4>
      </vt:variant>
      <vt:variant>
        <vt:lpwstr/>
      </vt:variant>
      <vt:variant>
        <vt:lpwstr>_Toc251602968</vt:lpwstr>
      </vt:variant>
      <vt:variant>
        <vt:i4>1048634</vt:i4>
      </vt:variant>
      <vt:variant>
        <vt:i4>80</vt:i4>
      </vt:variant>
      <vt:variant>
        <vt:i4>0</vt:i4>
      </vt:variant>
      <vt:variant>
        <vt:i4>5</vt:i4>
      </vt:variant>
      <vt:variant>
        <vt:lpwstr/>
      </vt:variant>
      <vt:variant>
        <vt:lpwstr>_Toc251602967</vt:lpwstr>
      </vt:variant>
      <vt:variant>
        <vt:i4>1048634</vt:i4>
      </vt:variant>
      <vt:variant>
        <vt:i4>74</vt:i4>
      </vt:variant>
      <vt:variant>
        <vt:i4>0</vt:i4>
      </vt:variant>
      <vt:variant>
        <vt:i4>5</vt:i4>
      </vt:variant>
      <vt:variant>
        <vt:lpwstr/>
      </vt:variant>
      <vt:variant>
        <vt:lpwstr>_Toc251602966</vt:lpwstr>
      </vt:variant>
      <vt:variant>
        <vt:i4>1048634</vt:i4>
      </vt:variant>
      <vt:variant>
        <vt:i4>68</vt:i4>
      </vt:variant>
      <vt:variant>
        <vt:i4>0</vt:i4>
      </vt:variant>
      <vt:variant>
        <vt:i4>5</vt:i4>
      </vt:variant>
      <vt:variant>
        <vt:lpwstr/>
      </vt:variant>
      <vt:variant>
        <vt:lpwstr>_Toc251602965</vt:lpwstr>
      </vt:variant>
      <vt:variant>
        <vt:i4>1048634</vt:i4>
      </vt:variant>
      <vt:variant>
        <vt:i4>62</vt:i4>
      </vt:variant>
      <vt:variant>
        <vt:i4>0</vt:i4>
      </vt:variant>
      <vt:variant>
        <vt:i4>5</vt:i4>
      </vt:variant>
      <vt:variant>
        <vt:lpwstr/>
      </vt:variant>
      <vt:variant>
        <vt:lpwstr>_Toc251602964</vt:lpwstr>
      </vt:variant>
      <vt:variant>
        <vt:i4>1048634</vt:i4>
      </vt:variant>
      <vt:variant>
        <vt:i4>56</vt:i4>
      </vt:variant>
      <vt:variant>
        <vt:i4>0</vt:i4>
      </vt:variant>
      <vt:variant>
        <vt:i4>5</vt:i4>
      </vt:variant>
      <vt:variant>
        <vt:lpwstr/>
      </vt:variant>
      <vt:variant>
        <vt:lpwstr>_Toc251602963</vt:lpwstr>
      </vt:variant>
      <vt:variant>
        <vt:i4>1048634</vt:i4>
      </vt:variant>
      <vt:variant>
        <vt:i4>50</vt:i4>
      </vt:variant>
      <vt:variant>
        <vt:i4>0</vt:i4>
      </vt:variant>
      <vt:variant>
        <vt:i4>5</vt:i4>
      </vt:variant>
      <vt:variant>
        <vt:lpwstr/>
      </vt:variant>
      <vt:variant>
        <vt:lpwstr>_Toc251602962</vt:lpwstr>
      </vt:variant>
      <vt:variant>
        <vt:i4>1048634</vt:i4>
      </vt:variant>
      <vt:variant>
        <vt:i4>44</vt:i4>
      </vt:variant>
      <vt:variant>
        <vt:i4>0</vt:i4>
      </vt:variant>
      <vt:variant>
        <vt:i4>5</vt:i4>
      </vt:variant>
      <vt:variant>
        <vt:lpwstr/>
      </vt:variant>
      <vt:variant>
        <vt:lpwstr>_Toc251602961</vt:lpwstr>
      </vt:variant>
      <vt:variant>
        <vt:i4>1048634</vt:i4>
      </vt:variant>
      <vt:variant>
        <vt:i4>38</vt:i4>
      </vt:variant>
      <vt:variant>
        <vt:i4>0</vt:i4>
      </vt:variant>
      <vt:variant>
        <vt:i4>5</vt:i4>
      </vt:variant>
      <vt:variant>
        <vt:lpwstr/>
      </vt:variant>
      <vt:variant>
        <vt:lpwstr>_Toc251602960</vt:lpwstr>
      </vt:variant>
      <vt:variant>
        <vt:i4>1245242</vt:i4>
      </vt:variant>
      <vt:variant>
        <vt:i4>32</vt:i4>
      </vt:variant>
      <vt:variant>
        <vt:i4>0</vt:i4>
      </vt:variant>
      <vt:variant>
        <vt:i4>5</vt:i4>
      </vt:variant>
      <vt:variant>
        <vt:lpwstr/>
      </vt:variant>
      <vt:variant>
        <vt:lpwstr>_Toc251602959</vt:lpwstr>
      </vt:variant>
      <vt:variant>
        <vt:i4>1245242</vt:i4>
      </vt:variant>
      <vt:variant>
        <vt:i4>26</vt:i4>
      </vt:variant>
      <vt:variant>
        <vt:i4>0</vt:i4>
      </vt:variant>
      <vt:variant>
        <vt:i4>5</vt:i4>
      </vt:variant>
      <vt:variant>
        <vt:lpwstr/>
      </vt:variant>
      <vt:variant>
        <vt:lpwstr>_Toc251602958</vt:lpwstr>
      </vt:variant>
      <vt:variant>
        <vt:i4>1245242</vt:i4>
      </vt:variant>
      <vt:variant>
        <vt:i4>20</vt:i4>
      </vt:variant>
      <vt:variant>
        <vt:i4>0</vt:i4>
      </vt:variant>
      <vt:variant>
        <vt:i4>5</vt:i4>
      </vt:variant>
      <vt:variant>
        <vt:lpwstr/>
      </vt:variant>
      <vt:variant>
        <vt:lpwstr>_Toc251602957</vt:lpwstr>
      </vt:variant>
      <vt:variant>
        <vt:i4>1245242</vt:i4>
      </vt:variant>
      <vt:variant>
        <vt:i4>14</vt:i4>
      </vt:variant>
      <vt:variant>
        <vt:i4>0</vt:i4>
      </vt:variant>
      <vt:variant>
        <vt:i4>5</vt:i4>
      </vt:variant>
      <vt:variant>
        <vt:lpwstr/>
      </vt:variant>
      <vt:variant>
        <vt:lpwstr>_Toc251602956</vt:lpwstr>
      </vt:variant>
      <vt:variant>
        <vt:i4>1245242</vt:i4>
      </vt:variant>
      <vt:variant>
        <vt:i4>8</vt:i4>
      </vt:variant>
      <vt:variant>
        <vt:i4>0</vt:i4>
      </vt:variant>
      <vt:variant>
        <vt:i4>5</vt:i4>
      </vt:variant>
      <vt:variant>
        <vt:lpwstr/>
      </vt:variant>
      <vt:variant>
        <vt:lpwstr>_Toc251602955</vt:lpwstr>
      </vt:variant>
      <vt:variant>
        <vt:i4>1245242</vt:i4>
      </vt:variant>
      <vt:variant>
        <vt:i4>2</vt:i4>
      </vt:variant>
      <vt:variant>
        <vt:i4>0</vt:i4>
      </vt:variant>
      <vt:variant>
        <vt:i4>5</vt:i4>
      </vt:variant>
      <vt:variant>
        <vt:lpwstr/>
      </vt:variant>
      <vt:variant>
        <vt:lpwstr>_Toc251602954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Etienne KRIEGER</dc:creator>
  <cp:keywords/>
  <cp:lastModifiedBy>Utilisateur Windows</cp:lastModifiedBy>
  <cp:revision>18</cp:revision>
  <cp:lastPrinted>2018-03-14T11:23:00Z</cp:lastPrinted>
  <dcterms:created xsi:type="dcterms:W3CDTF">2016-01-14T18:27:00Z</dcterms:created>
  <dcterms:modified xsi:type="dcterms:W3CDTF">2019-09-04T12:13:00Z</dcterms:modified>
</cp:coreProperties>
</file>